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EC" w:rsidRPr="00D008EC" w:rsidRDefault="00D008EC" w:rsidP="00D008EC">
      <w:pPr>
        <w:ind w:left="6372"/>
        <w:rPr>
          <w:rFonts w:ascii="Arial" w:hAnsi="Arial" w:cs="Arial"/>
          <w:sz w:val="24"/>
          <w:szCs w:val="24"/>
          <w:lang w:val="ru-RU"/>
        </w:rPr>
      </w:pPr>
      <w:r w:rsidRPr="00D008EC">
        <w:rPr>
          <w:rFonts w:ascii="Arial" w:hAnsi="Arial" w:cs="Arial"/>
          <w:sz w:val="24"/>
          <w:szCs w:val="24"/>
          <w:lang w:val="ru-RU"/>
        </w:rPr>
        <w:t>Приложение к приказу</w:t>
      </w:r>
    </w:p>
    <w:p w:rsidR="00D008EC" w:rsidRPr="00D008EC" w:rsidRDefault="00D008EC" w:rsidP="00D008EC">
      <w:pPr>
        <w:ind w:left="6372"/>
        <w:rPr>
          <w:rFonts w:ascii="Arial" w:hAnsi="Arial" w:cs="Arial"/>
          <w:sz w:val="24"/>
          <w:szCs w:val="24"/>
          <w:u w:val="single"/>
          <w:lang w:val="ru-RU"/>
        </w:rPr>
      </w:pPr>
      <w:r w:rsidRPr="00D008EC">
        <w:rPr>
          <w:rFonts w:ascii="Arial" w:hAnsi="Arial" w:cs="Arial"/>
          <w:sz w:val="24"/>
          <w:szCs w:val="24"/>
          <w:lang w:val="ru-RU"/>
        </w:rPr>
        <w:t xml:space="preserve">от </w:t>
      </w:r>
      <w:r w:rsidR="00531F68">
        <w:rPr>
          <w:rFonts w:ascii="Arial" w:hAnsi="Arial" w:cs="Arial"/>
          <w:sz w:val="24"/>
          <w:szCs w:val="24"/>
          <w:lang w:val="ru-RU"/>
        </w:rPr>
        <w:t>29.12.201</w:t>
      </w:r>
      <w:r w:rsidR="00594610">
        <w:rPr>
          <w:rFonts w:ascii="Arial" w:hAnsi="Arial" w:cs="Arial"/>
          <w:sz w:val="24"/>
          <w:szCs w:val="24"/>
          <w:lang w:val="ru-RU"/>
        </w:rPr>
        <w:t>8</w:t>
      </w:r>
      <w:r w:rsidR="007906E0">
        <w:rPr>
          <w:rFonts w:ascii="Arial" w:hAnsi="Arial" w:cs="Arial"/>
          <w:sz w:val="24"/>
          <w:szCs w:val="24"/>
          <w:lang w:val="ru-RU"/>
        </w:rPr>
        <w:t xml:space="preserve"> </w:t>
      </w:r>
      <w:r w:rsidRPr="00D008EC">
        <w:rPr>
          <w:rFonts w:ascii="Arial" w:hAnsi="Arial" w:cs="Arial"/>
          <w:sz w:val="24"/>
          <w:szCs w:val="24"/>
          <w:lang w:val="ru-RU"/>
        </w:rPr>
        <w:t xml:space="preserve">№ </w:t>
      </w:r>
      <w:r w:rsidR="00594610">
        <w:rPr>
          <w:rFonts w:ascii="Arial" w:hAnsi="Arial" w:cs="Arial"/>
          <w:sz w:val="24"/>
          <w:szCs w:val="24"/>
          <w:lang w:val="ru-RU"/>
        </w:rPr>
        <w:t>53</w:t>
      </w:r>
      <w:r w:rsidR="00531F68">
        <w:rPr>
          <w:rFonts w:ascii="Arial" w:hAnsi="Arial" w:cs="Arial"/>
          <w:sz w:val="24"/>
          <w:szCs w:val="24"/>
          <w:lang w:val="ru-RU"/>
        </w:rPr>
        <w:t>-к</w:t>
      </w:r>
    </w:p>
    <w:p w:rsidR="00D008EC" w:rsidRPr="00D008EC" w:rsidRDefault="00D008EC" w:rsidP="00D008EC">
      <w:pPr>
        <w:ind w:left="6372"/>
        <w:jc w:val="both"/>
        <w:rPr>
          <w:rFonts w:ascii="Arial" w:hAnsi="Arial" w:cs="Arial"/>
          <w:i/>
          <w:sz w:val="24"/>
          <w:szCs w:val="24"/>
          <w:lang w:val="ru-RU"/>
        </w:rPr>
      </w:pPr>
    </w:p>
    <w:p w:rsidR="00A87957" w:rsidRPr="00D008EC" w:rsidRDefault="00A87957" w:rsidP="00A87957">
      <w:pPr>
        <w:rPr>
          <w:rFonts w:ascii="Arial" w:hAnsi="Arial" w:cs="Arial"/>
          <w:sz w:val="24"/>
          <w:szCs w:val="24"/>
          <w:lang w:val="ru-RU"/>
        </w:rPr>
      </w:pPr>
    </w:p>
    <w:p w:rsidR="00885F54" w:rsidRPr="00885F54" w:rsidRDefault="001F6A7C" w:rsidP="001F6A7C">
      <w:pPr>
        <w:shd w:val="clear" w:color="auto" w:fill="FFFFFF" w:themeFill="background1"/>
        <w:ind w:firstLine="709"/>
        <w:jc w:val="center"/>
        <w:rPr>
          <w:rFonts w:ascii="Arial" w:hAnsi="Arial" w:cs="Arial"/>
          <w:b/>
          <w:bCs/>
          <w:color w:val="000000"/>
          <w:sz w:val="24"/>
          <w:szCs w:val="24"/>
          <w:lang w:val="ru-RU"/>
        </w:rPr>
      </w:pPr>
      <w:r w:rsidRPr="00885F54">
        <w:rPr>
          <w:rFonts w:ascii="Arial" w:hAnsi="Arial" w:cs="Arial"/>
          <w:b/>
          <w:bCs/>
          <w:color w:val="000000"/>
          <w:sz w:val="24"/>
          <w:szCs w:val="24"/>
          <w:lang w:val="ru-RU"/>
        </w:rPr>
        <w:t>Стандарт</w:t>
      </w:r>
      <w:r w:rsidR="00D4435D">
        <w:rPr>
          <w:rFonts w:ascii="Arial" w:hAnsi="Arial" w:cs="Arial"/>
          <w:b/>
          <w:bCs/>
          <w:color w:val="000000"/>
          <w:sz w:val="24"/>
          <w:szCs w:val="24"/>
          <w:lang w:val="ru-RU"/>
        </w:rPr>
        <w:t>ы</w:t>
      </w:r>
      <w:r w:rsidR="00885F54" w:rsidRPr="00885F54">
        <w:rPr>
          <w:rFonts w:ascii="Arial" w:hAnsi="Arial" w:cs="Arial"/>
          <w:b/>
          <w:bCs/>
          <w:color w:val="000000"/>
          <w:sz w:val="24"/>
          <w:szCs w:val="24"/>
          <w:lang w:val="ru-RU"/>
        </w:rPr>
        <w:t xml:space="preserve"> качества</w:t>
      </w:r>
    </w:p>
    <w:p w:rsidR="00885F54" w:rsidRPr="00885F54" w:rsidRDefault="001F6A7C" w:rsidP="001F6A7C">
      <w:pPr>
        <w:shd w:val="clear" w:color="auto" w:fill="FFFFFF" w:themeFill="background1"/>
        <w:ind w:firstLine="709"/>
        <w:jc w:val="center"/>
        <w:rPr>
          <w:rFonts w:ascii="Arial" w:hAnsi="Arial" w:cs="Arial"/>
          <w:b/>
          <w:bCs/>
          <w:color w:val="000000"/>
          <w:sz w:val="24"/>
          <w:szCs w:val="24"/>
          <w:lang w:val="ru-RU"/>
        </w:rPr>
      </w:pPr>
      <w:r w:rsidRPr="00885F54">
        <w:rPr>
          <w:rFonts w:ascii="Arial" w:hAnsi="Arial" w:cs="Arial"/>
          <w:b/>
          <w:bCs/>
          <w:color w:val="000000"/>
          <w:sz w:val="24"/>
          <w:szCs w:val="24"/>
          <w:lang w:val="ru-RU"/>
        </w:rPr>
        <w:t xml:space="preserve">оказания </w:t>
      </w:r>
      <w:r w:rsidR="00D155CE" w:rsidRPr="00885F54">
        <w:rPr>
          <w:rFonts w:ascii="Arial" w:hAnsi="Arial" w:cs="Arial"/>
          <w:b/>
          <w:bCs/>
          <w:color w:val="000000"/>
          <w:sz w:val="24"/>
          <w:szCs w:val="24"/>
          <w:lang w:val="ru-RU"/>
        </w:rPr>
        <w:t xml:space="preserve">(выполнения) </w:t>
      </w:r>
      <w:r w:rsidRPr="00885F54">
        <w:rPr>
          <w:rFonts w:ascii="Arial" w:hAnsi="Arial" w:cs="Arial"/>
          <w:b/>
          <w:bCs/>
          <w:color w:val="000000"/>
          <w:sz w:val="24"/>
          <w:szCs w:val="24"/>
          <w:lang w:val="ru-RU"/>
        </w:rPr>
        <w:t xml:space="preserve">муниципальных услуг </w:t>
      </w:r>
      <w:r w:rsidR="00885F54" w:rsidRPr="00885F54">
        <w:rPr>
          <w:rFonts w:ascii="Arial" w:hAnsi="Arial" w:cs="Arial"/>
          <w:b/>
          <w:bCs/>
          <w:color w:val="000000"/>
          <w:sz w:val="24"/>
          <w:szCs w:val="24"/>
          <w:lang w:val="ru-RU"/>
        </w:rPr>
        <w:t>(работ)</w:t>
      </w:r>
    </w:p>
    <w:p w:rsidR="001F6A7C" w:rsidRDefault="001F6A7C" w:rsidP="001F6A7C">
      <w:pPr>
        <w:shd w:val="clear" w:color="auto" w:fill="FFFFFF" w:themeFill="background1"/>
        <w:ind w:firstLine="709"/>
        <w:jc w:val="center"/>
        <w:rPr>
          <w:rFonts w:ascii="Arial" w:hAnsi="Arial" w:cs="Arial"/>
          <w:b/>
          <w:bCs/>
          <w:color w:val="000000"/>
          <w:sz w:val="24"/>
          <w:szCs w:val="24"/>
          <w:lang w:val="ru-RU"/>
        </w:rPr>
      </w:pPr>
      <w:r w:rsidRPr="00885F54">
        <w:rPr>
          <w:rFonts w:ascii="Arial" w:hAnsi="Arial" w:cs="Arial"/>
          <w:b/>
          <w:bCs/>
          <w:color w:val="000000"/>
          <w:sz w:val="24"/>
          <w:szCs w:val="24"/>
          <w:lang w:val="ru-RU"/>
        </w:rPr>
        <w:t xml:space="preserve">культуры </w:t>
      </w:r>
      <w:proofErr w:type="gramStart"/>
      <w:r w:rsidRPr="00885F54">
        <w:rPr>
          <w:rFonts w:ascii="Arial" w:hAnsi="Arial" w:cs="Arial"/>
          <w:b/>
          <w:bCs/>
          <w:color w:val="000000"/>
          <w:sz w:val="24"/>
          <w:szCs w:val="24"/>
          <w:lang w:val="ru-RU"/>
        </w:rPr>
        <w:t>в</w:t>
      </w:r>
      <w:proofErr w:type="gramEnd"/>
      <w:r w:rsidRPr="00885F54">
        <w:rPr>
          <w:rFonts w:ascii="Arial" w:hAnsi="Arial" w:cs="Arial"/>
          <w:b/>
          <w:bCs/>
          <w:color w:val="000000"/>
          <w:sz w:val="24"/>
          <w:szCs w:val="24"/>
          <w:lang w:val="ru-RU"/>
        </w:rPr>
        <w:t xml:space="preserve"> </w:t>
      </w:r>
      <w:proofErr w:type="gramStart"/>
      <w:r w:rsidRPr="00885F54">
        <w:rPr>
          <w:rFonts w:ascii="Arial" w:hAnsi="Arial" w:cs="Arial"/>
          <w:b/>
          <w:bCs/>
          <w:color w:val="000000"/>
          <w:sz w:val="24"/>
          <w:szCs w:val="24"/>
          <w:lang w:val="ru-RU"/>
        </w:rPr>
        <w:t>Заводоуковском</w:t>
      </w:r>
      <w:proofErr w:type="gramEnd"/>
      <w:r w:rsidRPr="00885F54">
        <w:rPr>
          <w:rFonts w:ascii="Arial" w:hAnsi="Arial" w:cs="Arial"/>
          <w:b/>
          <w:bCs/>
          <w:color w:val="000000"/>
          <w:sz w:val="24"/>
          <w:szCs w:val="24"/>
          <w:lang w:val="ru-RU"/>
        </w:rPr>
        <w:t xml:space="preserve"> городском округе</w:t>
      </w:r>
    </w:p>
    <w:p w:rsidR="007906E0" w:rsidRDefault="007906E0" w:rsidP="001F6A7C">
      <w:pPr>
        <w:shd w:val="clear" w:color="auto" w:fill="FFFFFF" w:themeFill="background1"/>
        <w:ind w:firstLine="709"/>
        <w:jc w:val="center"/>
        <w:rPr>
          <w:rFonts w:ascii="Arial" w:hAnsi="Arial" w:cs="Arial"/>
          <w:color w:val="000000"/>
          <w:sz w:val="24"/>
          <w:szCs w:val="24"/>
          <w:lang w:val="ru-RU"/>
        </w:rPr>
      </w:pPr>
    </w:p>
    <w:p w:rsidR="00F2644A" w:rsidRPr="00885F54" w:rsidRDefault="00F2644A" w:rsidP="001F6A7C">
      <w:pPr>
        <w:shd w:val="clear" w:color="auto" w:fill="FFFFFF" w:themeFill="background1"/>
        <w:ind w:firstLine="709"/>
        <w:jc w:val="center"/>
        <w:rPr>
          <w:rFonts w:ascii="Arial" w:hAnsi="Arial" w:cs="Arial"/>
          <w:color w:val="000000"/>
          <w:sz w:val="24"/>
          <w:szCs w:val="24"/>
          <w:lang w:val="ru-RU"/>
        </w:rPr>
      </w:pPr>
    </w:p>
    <w:p w:rsidR="001F6A7C" w:rsidRPr="00885F54" w:rsidRDefault="001F6A7C" w:rsidP="001F6A7C">
      <w:pPr>
        <w:shd w:val="clear" w:color="auto" w:fill="FFFFFF" w:themeFill="background1"/>
        <w:ind w:firstLine="709"/>
        <w:jc w:val="center"/>
        <w:rPr>
          <w:rFonts w:ascii="Arial" w:hAnsi="Arial" w:cs="Arial"/>
          <w:color w:val="000000"/>
          <w:sz w:val="24"/>
          <w:szCs w:val="24"/>
          <w:lang w:val="ru-RU"/>
        </w:rPr>
      </w:pPr>
      <w:r w:rsidRPr="00885F54">
        <w:rPr>
          <w:rFonts w:ascii="Arial" w:hAnsi="Arial" w:cs="Arial"/>
          <w:b/>
          <w:bCs/>
          <w:color w:val="000000"/>
          <w:sz w:val="24"/>
          <w:szCs w:val="24"/>
        </w:rPr>
        <w:t>I</w:t>
      </w:r>
      <w:r w:rsidRPr="00885F54">
        <w:rPr>
          <w:rFonts w:ascii="Arial" w:hAnsi="Arial" w:cs="Arial"/>
          <w:b/>
          <w:bCs/>
          <w:color w:val="000000"/>
          <w:sz w:val="24"/>
          <w:szCs w:val="24"/>
          <w:lang w:val="ru-RU"/>
        </w:rPr>
        <w:t>. Общие положения</w:t>
      </w:r>
    </w:p>
    <w:p w:rsidR="001F6A7C" w:rsidRPr="001F6A7C" w:rsidRDefault="001F6A7C" w:rsidP="001F6A7C">
      <w:pPr>
        <w:shd w:val="clear" w:color="auto" w:fill="FFFFFF" w:themeFill="background1"/>
        <w:ind w:firstLine="709"/>
        <w:jc w:val="both"/>
        <w:rPr>
          <w:rFonts w:ascii="Times New Roman" w:hAnsi="Times New Roman"/>
          <w:color w:val="000000"/>
          <w:sz w:val="24"/>
          <w:szCs w:val="24"/>
          <w:lang w:val="ru-RU"/>
        </w:rPr>
      </w:pPr>
    </w:p>
    <w:p w:rsidR="001F6A7C" w:rsidRPr="00885E7B" w:rsidRDefault="001F6A7C" w:rsidP="001F6A7C">
      <w:pPr>
        <w:shd w:val="clear" w:color="auto" w:fill="FFFFFF" w:themeFill="background1"/>
        <w:ind w:firstLine="709"/>
        <w:jc w:val="both"/>
        <w:rPr>
          <w:rFonts w:ascii="Times New Roman" w:hAnsi="Times New Roman"/>
          <w:color w:val="000000"/>
          <w:sz w:val="24"/>
          <w:szCs w:val="24"/>
          <w:lang w:val="ru-RU"/>
        </w:rPr>
      </w:pPr>
      <w:r w:rsidRPr="00885E7B">
        <w:rPr>
          <w:rFonts w:ascii="Times New Roman" w:hAnsi="Times New Roman"/>
          <w:color w:val="000000"/>
          <w:sz w:val="24"/>
          <w:szCs w:val="24"/>
          <w:lang w:val="ru-RU"/>
        </w:rPr>
        <w:t>1.</w:t>
      </w:r>
      <w:r w:rsidR="00982FC4" w:rsidRPr="00885E7B">
        <w:rPr>
          <w:rFonts w:ascii="Times New Roman" w:hAnsi="Times New Roman"/>
          <w:color w:val="000000"/>
          <w:sz w:val="24"/>
          <w:szCs w:val="24"/>
          <w:lang w:val="ru-RU"/>
        </w:rPr>
        <w:t>1.</w:t>
      </w:r>
      <w:r w:rsidRPr="00885E7B">
        <w:rPr>
          <w:rFonts w:ascii="Times New Roman" w:hAnsi="Times New Roman"/>
          <w:color w:val="000000"/>
          <w:sz w:val="24"/>
          <w:szCs w:val="24"/>
          <w:lang w:val="ru-RU"/>
        </w:rPr>
        <w:t xml:space="preserve"> </w:t>
      </w:r>
      <w:proofErr w:type="gramStart"/>
      <w:r w:rsidRPr="00885E7B">
        <w:rPr>
          <w:rFonts w:ascii="Times New Roman" w:hAnsi="Times New Roman"/>
          <w:color w:val="000000"/>
          <w:sz w:val="24"/>
          <w:szCs w:val="24"/>
          <w:lang w:val="ru-RU"/>
        </w:rPr>
        <w:t>Разработчиком стандарта качества оказания</w:t>
      </w:r>
      <w:r w:rsidR="00D155CE" w:rsidRPr="00885E7B">
        <w:rPr>
          <w:rFonts w:ascii="Times New Roman" w:hAnsi="Times New Roman"/>
          <w:color w:val="000000"/>
          <w:sz w:val="24"/>
          <w:szCs w:val="24"/>
          <w:lang w:val="ru-RU"/>
        </w:rPr>
        <w:t xml:space="preserve"> (выполнения)</w:t>
      </w:r>
      <w:r w:rsidRPr="00885E7B">
        <w:rPr>
          <w:rFonts w:ascii="Times New Roman" w:hAnsi="Times New Roman"/>
          <w:color w:val="000000"/>
          <w:sz w:val="24"/>
          <w:szCs w:val="24"/>
          <w:lang w:val="ru-RU"/>
        </w:rPr>
        <w:t xml:space="preserve"> муниципальных услуг </w:t>
      </w:r>
      <w:r w:rsidR="00D155CE" w:rsidRPr="00885E7B">
        <w:rPr>
          <w:rFonts w:ascii="Times New Roman" w:hAnsi="Times New Roman"/>
          <w:color w:val="000000"/>
          <w:sz w:val="24"/>
          <w:szCs w:val="24"/>
          <w:lang w:val="ru-RU"/>
        </w:rPr>
        <w:t xml:space="preserve">(работ) </w:t>
      </w:r>
      <w:r w:rsidRPr="00885E7B">
        <w:rPr>
          <w:rFonts w:ascii="Times New Roman" w:hAnsi="Times New Roman"/>
          <w:color w:val="000000"/>
          <w:sz w:val="24"/>
          <w:szCs w:val="24"/>
          <w:lang w:val="ru-RU"/>
        </w:rPr>
        <w:t>культуры в Заводоуковском городском округе (далее - Стандарт) является Комитет по культуре администрации Заводоуковского городского округа (далее – Учредитель, Комитет).</w:t>
      </w:r>
      <w:proofErr w:type="gramEnd"/>
    </w:p>
    <w:p w:rsidR="00982FC4" w:rsidRPr="00885E7B" w:rsidRDefault="00982FC4" w:rsidP="00982FC4">
      <w:pPr>
        <w:shd w:val="clear" w:color="auto" w:fill="FFFFFF" w:themeFill="background1"/>
        <w:ind w:firstLine="709"/>
        <w:jc w:val="both"/>
        <w:rPr>
          <w:rFonts w:ascii="Times New Roman" w:hAnsi="Times New Roman"/>
          <w:color w:val="000000"/>
          <w:sz w:val="24"/>
          <w:szCs w:val="24"/>
          <w:lang w:val="ru-RU"/>
        </w:rPr>
      </w:pPr>
      <w:r w:rsidRPr="00885E7B">
        <w:rPr>
          <w:rFonts w:ascii="Times New Roman" w:hAnsi="Times New Roman"/>
          <w:color w:val="000000"/>
          <w:sz w:val="24"/>
          <w:szCs w:val="24"/>
          <w:lang w:val="ru-RU"/>
        </w:rPr>
        <w:t>1.2. Сфера</w:t>
      </w:r>
      <w:r w:rsidR="00E90FCE" w:rsidRPr="00885E7B">
        <w:rPr>
          <w:rFonts w:ascii="Times New Roman" w:hAnsi="Times New Roman"/>
          <w:color w:val="000000"/>
          <w:sz w:val="24"/>
          <w:szCs w:val="24"/>
          <w:lang w:val="ru-RU"/>
        </w:rPr>
        <w:t xml:space="preserve"> применения Стандарта:</w:t>
      </w:r>
    </w:p>
    <w:p w:rsidR="00A87957" w:rsidRPr="00885E7B" w:rsidRDefault="00E90FCE" w:rsidP="00E90FCE">
      <w:pPr>
        <w:jc w:val="both"/>
        <w:rPr>
          <w:rFonts w:ascii="Times New Roman" w:hAnsi="Times New Roman"/>
          <w:sz w:val="24"/>
          <w:szCs w:val="24"/>
          <w:lang w:val="ru-RU"/>
        </w:rPr>
      </w:pPr>
      <w:r w:rsidRPr="00885E7B">
        <w:rPr>
          <w:rFonts w:ascii="Times New Roman" w:hAnsi="Times New Roman"/>
          <w:color w:val="000000"/>
          <w:sz w:val="24"/>
          <w:szCs w:val="24"/>
          <w:lang w:val="ru-RU"/>
        </w:rPr>
        <w:t>н</w:t>
      </w:r>
      <w:r w:rsidR="00982FC4" w:rsidRPr="00885E7B">
        <w:rPr>
          <w:rFonts w:ascii="Times New Roman" w:hAnsi="Times New Roman"/>
          <w:color w:val="000000"/>
          <w:sz w:val="24"/>
          <w:szCs w:val="24"/>
          <w:lang w:val="ru-RU"/>
        </w:rPr>
        <w:t xml:space="preserve">астоящий Стандарт распространяется на услуги </w:t>
      </w:r>
      <w:r w:rsidR="00D155CE" w:rsidRPr="00885E7B">
        <w:rPr>
          <w:rFonts w:ascii="Times New Roman" w:hAnsi="Times New Roman"/>
          <w:color w:val="000000"/>
          <w:sz w:val="24"/>
          <w:szCs w:val="24"/>
          <w:lang w:val="ru-RU"/>
        </w:rPr>
        <w:t xml:space="preserve">(работы) </w:t>
      </w:r>
      <w:r w:rsidR="00982FC4" w:rsidRPr="00885E7B">
        <w:rPr>
          <w:rFonts w:ascii="Times New Roman" w:hAnsi="Times New Roman"/>
          <w:color w:val="000000"/>
          <w:sz w:val="24"/>
          <w:szCs w:val="24"/>
          <w:lang w:val="ru-RU"/>
        </w:rPr>
        <w:t xml:space="preserve">в </w:t>
      </w:r>
      <w:r w:rsidRPr="00885E7B">
        <w:rPr>
          <w:rFonts w:ascii="Times New Roman" w:hAnsi="Times New Roman"/>
          <w:color w:val="000000"/>
          <w:sz w:val="24"/>
          <w:szCs w:val="24"/>
          <w:lang w:val="ru-RU"/>
        </w:rPr>
        <w:t>сфере</w:t>
      </w:r>
      <w:r w:rsidR="00982FC4" w:rsidRPr="00885E7B">
        <w:rPr>
          <w:rFonts w:ascii="Times New Roman" w:hAnsi="Times New Roman"/>
          <w:color w:val="000000"/>
          <w:sz w:val="24"/>
          <w:szCs w:val="24"/>
          <w:lang w:val="ru-RU"/>
        </w:rPr>
        <w:t xml:space="preserve"> культуры, предоставляемые </w:t>
      </w:r>
      <w:r w:rsidR="00D155CE" w:rsidRPr="00885E7B">
        <w:rPr>
          <w:rFonts w:ascii="Times New Roman" w:hAnsi="Times New Roman"/>
          <w:color w:val="000000"/>
          <w:sz w:val="24"/>
          <w:szCs w:val="24"/>
          <w:lang w:val="ru-RU"/>
        </w:rPr>
        <w:t xml:space="preserve">(оказываемые) </w:t>
      </w:r>
      <w:r w:rsidR="00982FC4" w:rsidRPr="00885E7B">
        <w:rPr>
          <w:rFonts w:ascii="Times New Roman" w:hAnsi="Times New Roman"/>
          <w:color w:val="000000"/>
          <w:sz w:val="24"/>
          <w:szCs w:val="24"/>
          <w:lang w:val="ru-RU"/>
        </w:rPr>
        <w:t xml:space="preserve">населению муниципальными автономными учреждениями культуры, финансируемые из </w:t>
      </w:r>
      <w:r w:rsidR="00982FC4" w:rsidRPr="00885E7B">
        <w:rPr>
          <w:rFonts w:ascii="Times New Roman" w:hAnsi="Times New Roman"/>
          <w:sz w:val="24"/>
          <w:szCs w:val="24"/>
          <w:lang w:val="ru-RU"/>
        </w:rPr>
        <w:t>средств бюджета Заводоуковского городского округа</w:t>
      </w:r>
      <w:r w:rsidR="001227BE">
        <w:rPr>
          <w:rFonts w:ascii="Times New Roman" w:hAnsi="Times New Roman"/>
          <w:sz w:val="24"/>
          <w:szCs w:val="24"/>
          <w:lang w:val="ru-RU"/>
        </w:rPr>
        <w:t xml:space="preserve"> (далее – Учреждения)</w:t>
      </w:r>
      <w:r w:rsidR="00982FC4" w:rsidRPr="00885E7B">
        <w:rPr>
          <w:rFonts w:ascii="Times New Roman" w:hAnsi="Times New Roman"/>
          <w:sz w:val="24"/>
          <w:szCs w:val="24"/>
          <w:lang w:val="ru-RU"/>
        </w:rPr>
        <w:t>.</w:t>
      </w:r>
    </w:p>
    <w:p w:rsidR="00A87957" w:rsidRPr="00885E7B" w:rsidRDefault="00A87957" w:rsidP="00A87957">
      <w:pPr>
        <w:ind w:firstLine="708"/>
        <w:jc w:val="both"/>
        <w:rPr>
          <w:rFonts w:ascii="Times New Roman" w:hAnsi="Times New Roman"/>
          <w:sz w:val="24"/>
          <w:szCs w:val="24"/>
          <w:lang w:val="ru-RU"/>
        </w:rPr>
      </w:pPr>
      <w:r w:rsidRPr="00885E7B">
        <w:rPr>
          <w:rFonts w:ascii="Times New Roman" w:hAnsi="Times New Roman"/>
          <w:sz w:val="24"/>
          <w:szCs w:val="24"/>
          <w:lang w:val="ru-RU"/>
        </w:rPr>
        <w:t>1.</w:t>
      </w:r>
      <w:r w:rsidR="00957254" w:rsidRPr="00885E7B">
        <w:rPr>
          <w:rFonts w:ascii="Times New Roman" w:hAnsi="Times New Roman"/>
          <w:sz w:val="24"/>
          <w:szCs w:val="24"/>
          <w:lang w:val="ru-RU"/>
        </w:rPr>
        <w:t>3</w:t>
      </w:r>
      <w:r w:rsidRPr="00885E7B">
        <w:rPr>
          <w:rFonts w:ascii="Times New Roman" w:hAnsi="Times New Roman"/>
          <w:sz w:val="24"/>
          <w:szCs w:val="24"/>
          <w:lang w:val="ru-RU"/>
        </w:rPr>
        <w:t xml:space="preserve">. Настоящий Стандарт устанавливает требования к качеству и </w:t>
      </w:r>
      <w:r w:rsidR="00982FC4" w:rsidRPr="00885E7B">
        <w:rPr>
          <w:rFonts w:ascii="Times New Roman" w:hAnsi="Times New Roman"/>
          <w:sz w:val="24"/>
          <w:szCs w:val="24"/>
          <w:lang w:val="ru-RU"/>
        </w:rPr>
        <w:t>доступности</w:t>
      </w:r>
      <w:r w:rsidRPr="00885E7B">
        <w:rPr>
          <w:rFonts w:ascii="Times New Roman" w:hAnsi="Times New Roman"/>
          <w:sz w:val="24"/>
          <w:szCs w:val="24"/>
          <w:lang w:val="ru-RU"/>
        </w:rPr>
        <w:t xml:space="preserve"> </w:t>
      </w:r>
      <w:r w:rsidR="00982FC4" w:rsidRPr="00885E7B">
        <w:rPr>
          <w:rFonts w:ascii="Times New Roman" w:hAnsi="Times New Roman"/>
          <w:sz w:val="24"/>
          <w:szCs w:val="24"/>
          <w:lang w:val="ru-RU"/>
        </w:rPr>
        <w:t>следующих муниципальных услуг</w:t>
      </w:r>
      <w:r w:rsidR="00D155CE" w:rsidRPr="00885E7B">
        <w:rPr>
          <w:rFonts w:ascii="Times New Roman" w:hAnsi="Times New Roman"/>
          <w:sz w:val="24"/>
          <w:szCs w:val="24"/>
          <w:lang w:val="ru-RU"/>
        </w:rPr>
        <w:t xml:space="preserve"> (работ)</w:t>
      </w:r>
      <w:r w:rsidR="00957254" w:rsidRPr="00885E7B">
        <w:rPr>
          <w:rFonts w:ascii="Times New Roman" w:hAnsi="Times New Roman"/>
          <w:sz w:val="24"/>
          <w:szCs w:val="24"/>
          <w:lang w:val="ru-RU"/>
        </w:rPr>
        <w:t xml:space="preserve"> в сфере культуры </w:t>
      </w:r>
      <w:r w:rsidR="00957254" w:rsidRPr="00885E7B">
        <w:rPr>
          <w:rFonts w:ascii="Times New Roman" w:eastAsia="Calibri" w:hAnsi="Times New Roman"/>
          <w:sz w:val="24"/>
          <w:szCs w:val="24"/>
          <w:lang w:val="ru-RU"/>
        </w:rPr>
        <w:t>(далее – услуги</w:t>
      </w:r>
      <w:r w:rsidR="00D155CE" w:rsidRPr="00885E7B">
        <w:rPr>
          <w:rFonts w:ascii="Times New Roman" w:eastAsia="Calibri" w:hAnsi="Times New Roman"/>
          <w:sz w:val="24"/>
          <w:szCs w:val="24"/>
          <w:lang w:val="ru-RU"/>
        </w:rPr>
        <w:t xml:space="preserve"> (работы)</w:t>
      </w:r>
      <w:r w:rsidR="00957254" w:rsidRPr="00885E7B">
        <w:rPr>
          <w:rFonts w:ascii="Times New Roman" w:eastAsia="Calibri" w:hAnsi="Times New Roman"/>
          <w:sz w:val="24"/>
          <w:szCs w:val="24"/>
          <w:lang w:val="ru-RU"/>
        </w:rPr>
        <w:t>)</w:t>
      </w:r>
      <w:r w:rsidRPr="00885E7B">
        <w:rPr>
          <w:rFonts w:ascii="Times New Roman" w:hAnsi="Times New Roman"/>
          <w:sz w:val="24"/>
          <w:szCs w:val="24"/>
          <w:lang w:val="ru-RU"/>
        </w:rPr>
        <w:t xml:space="preserve">, находящихся в ведении одной отрасли «Культура» в рамках установленных Уставом </w:t>
      </w:r>
      <w:r w:rsidR="00982FC4" w:rsidRPr="00885E7B">
        <w:rPr>
          <w:rFonts w:ascii="Times New Roman" w:hAnsi="Times New Roman"/>
          <w:sz w:val="24"/>
          <w:szCs w:val="24"/>
          <w:lang w:val="ru-RU"/>
        </w:rPr>
        <w:t>Заводоуковского городского округа</w:t>
      </w:r>
      <w:r w:rsidRPr="00885E7B">
        <w:rPr>
          <w:rFonts w:ascii="Times New Roman" w:hAnsi="Times New Roman"/>
          <w:sz w:val="24"/>
          <w:szCs w:val="24"/>
          <w:lang w:val="ru-RU"/>
        </w:rPr>
        <w:t xml:space="preserve"> полномочий:</w:t>
      </w:r>
    </w:p>
    <w:p w:rsidR="00235BE9" w:rsidRPr="00D24663" w:rsidRDefault="00235BE9" w:rsidP="00235BE9">
      <w:pPr>
        <w:ind w:firstLine="708"/>
        <w:jc w:val="both"/>
        <w:rPr>
          <w:rFonts w:ascii="Times New Roman" w:eastAsia="Calibri" w:hAnsi="Times New Roman"/>
          <w:sz w:val="24"/>
          <w:szCs w:val="24"/>
          <w:lang w:val="ru-RU"/>
        </w:rPr>
      </w:pPr>
      <w:r w:rsidRPr="00D24663">
        <w:rPr>
          <w:rFonts w:ascii="Times New Roman" w:hAnsi="Times New Roman"/>
          <w:sz w:val="24"/>
          <w:szCs w:val="24"/>
          <w:lang w:val="ru-RU"/>
        </w:rPr>
        <w:t>1</w:t>
      </w:r>
      <w:r w:rsidR="00A87957" w:rsidRPr="00D24663">
        <w:rPr>
          <w:rFonts w:ascii="Times New Roman" w:hAnsi="Times New Roman"/>
          <w:sz w:val="24"/>
          <w:szCs w:val="24"/>
          <w:lang w:val="ru-RU"/>
        </w:rPr>
        <w:t xml:space="preserve">) </w:t>
      </w:r>
      <w:r w:rsidRPr="00D24663">
        <w:rPr>
          <w:rFonts w:ascii="Times New Roman" w:hAnsi="Times New Roman"/>
          <w:sz w:val="24"/>
          <w:szCs w:val="24"/>
          <w:lang w:val="ru-RU"/>
        </w:rPr>
        <w:t>о</w:t>
      </w:r>
      <w:r w:rsidRPr="00D24663">
        <w:rPr>
          <w:rFonts w:ascii="Times New Roman" w:eastAsia="Calibri" w:hAnsi="Times New Roman"/>
          <w:sz w:val="24"/>
          <w:szCs w:val="24"/>
          <w:lang w:val="ru-RU"/>
        </w:rPr>
        <w:t xml:space="preserve">рганизация </w:t>
      </w:r>
      <w:r w:rsidR="00724370" w:rsidRPr="00D24663">
        <w:rPr>
          <w:rFonts w:ascii="Times New Roman" w:eastAsia="Calibri" w:hAnsi="Times New Roman"/>
          <w:sz w:val="24"/>
          <w:szCs w:val="24"/>
          <w:lang w:val="ru-RU"/>
        </w:rPr>
        <w:t xml:space="preserve">и проведение культурно-массовых </w:t>
      </w:r>
      <w:r w:rsidRPr="00D24663">
        <w:rPr>
          <w:rFonts w:ascii="Times New Roman" w:eastAsia="Calibri" w:hAnsi="Times New Roman"/>
          <w:sz w:val="24"/>
          <w:szCs w:val="24"/>
          <w:lang w:val="ru-RU"/>
        </w:rPr>
        <w:t>мероприятий</w:t>
      </w:r>
      <w:r w:rsidR="001227BE" w:rsidRPr="00D24663">
        <w:rPr>
          <w:rFonts w:ascii="Times New Roman" w:eastAsia="Calibri" w:hAnsi="Times New Roman"/>
          <w:sz w:val="24"/>
          <w:szCs w:val="24"/>
          <w:lang w:val="ru-RU"/>
        </w:rPr>
        <w:t>;</w:t>
      </w:r>
    </w:p>
    <w:p w:rsidR="00AB2F9E" w:rsidRDefault="00235BE9" w:rsidP="00A87957">
      <w:pPr>
        <w:ind w:firstLine="708"/>
        <w:jc w:val="both"/>
        <w:rPr>
          <w:rFonts w:ascii="Times New Roman" w:hAnsi="Times New Roman"/>
          <w:sz w:val="24"/>
          <w:szCs w:val="24"/>
          <w:lang w:val="ru-RU"/>
        </w:rPr>
      </w:pPr>
      <w:r w:rsidRPr="00885E7B">
        <w:rPr>
          <w:rFonts w:ascii="Times New Roman" w:hAnsi="Times New Roman"/>
          <w:sz w:val="24"/>
          <w:szCs w:val="24"/>
          <w:lang w:val="ru-RU"/>
        </w:rPr>
        <w:t xml:space="preserve">2) </w:t>
      </w:r>
      <w:r w:rsidR="00A87957" w:rsidRPr="00885E7B">
        <w:rPr>
          <w:rFonts w:ascii="Times New Roman" w:hAnsi="Times New Roman"/>
          <w:sz w:val="24"/>
          <w:szCs w:val="24"/>
          <w:lang w:val="ru-RU"/>
        </w:rPr>
        <w:t>библиотечное, библиографическое и информационное обслуживание пользователей библиотеки</w:t>
      </w:r>
      <w:r w:rsidR="00AB2F9E">
        <w:rPr>
          <w:rFonts w:ascii="Times New Roman" w:hAnsi="Times New Roman"/>
          <w:sz w:val="24"/>
          <w:szCs w:val="24"/>
          <w:lang w:val="ru-RU"/>
        </w:rPr>
        <w:t>:</w:t>
      </w:r>
    </w:p>
    <w:p w:rsidR="00A87957" w:rsidRPr="00885E7B" w:rsidRDefault="00AB2F9E" w:rsidP="00D24663">
      <w:pPr>
        <w:ind w:firstLine="709"/>
        <w:jc w:val="both"/>
        <w:rPr>
          <w:rFonts w:ascii="Times New Roman" w:hAnsi="Times New Roman"/>
          <w:sz w:val="24"/>
          <w:szCs w:val="24"/>
          <w:lang w:val="ru-RU"/>
        </w:rPr>
      </w:pPr>
      <w:r>
        <w:rPr>
          <w:rFonts w:ascii="Arial" w:hAnsi="Arial" w:cs="Arial"/>
          <w:lang w:val="ru-RU"/>
        </w:rPr>
        <w:t>- в стационарных условиях</w:t>
      </w:r>
      <w:r w:rsidR="00D24663">
        <w:rPr>
          <w:rFonts w:ascii="Arial" w:hAnsi="Arial" w:cs="Arial"/>
          <w:lang w:val="ru-RU"/>
        </w:rPr>
        <w:t>,</w:t>
      </w:r>
      <w:r>
        <w:rPr>
          <w:rFonts w:ascii="Arial" w:hAnsi="Arial" w:cs="Arial"/>
          <w:lang w:val="ru-RU"/>
        </w:rPr>
        <w:t xml:space="preserve"> вне стационара</w:t>
      </w:r>
      <w:r w:rsidR="00A87957" w:rsidRPr="00885E7B">
        <w:rPr>
          <w:rFonts w:ascii="Times New Roman" w:hAnsi="Times New Roman"/>
          <w:sz w:val="24"/>
          <w:szCs w:val="24"/>
          <w:lang w:val="ru-RU"/>
        </w:rPr>
        <w:t>;</w:t>
      </w:r>
    </w:p>
    <w:p w:rsidR="00235BE9" w:rsidRPr="00885E7B" w:rsidRDefault="00235BE9" w:rsidP="00235BE9">
      <w:pPr>
        <w:ind w:firstLine="708"/>
        <w:jc w:val="both"/>
        <w:rPr>
          <w:rFonts w:ascii="Times New Roman" w:eastAsia="Calibri" w:hAnsi="Times New Roman"/>
          <w:sz w:val="24"/>
          <w:szCs w:val="24"/>
          <w:lang w:val="ru-RU"/>
        </w:rPr>
      </w:pPr>
      <w:r w:rsidRPr="00885E7B">
        <w:rPr>
          <w:rFonts w:ascii="Times New Roman" w:eastAsia="Calibri" w:hAnsi="Times New Roman"/>
          <w:sz w:val="24"/>
          <w:szCs w:val="24"/>
          <w:lang w:val="ru-RU"/>
        </w:rPr>
        <w:t>3) библиографическая обработка документов и создание каталогов</w:t>
      </w:r>
      <w:r w:rsidR="001227BE">
        <w:rPr>
          <w:rFonts w:ascii="Times New Roman" w:eastAsia="Calibri" w:hAnsi="Times New Roman"/>
          <w:sz w:val="24"/>
          <w:szCs w:val="24"/>
          <w:lang w:val="ru-RU"/>
        </w:rPr>
        <w:t>;</w:t>
      </w:r>
    </w:p>
    <w:p w:rsidR="00235BE9" w:rsidRPr="00885E7B" w:rsidRDefault="00235BE9" w:rsidP="00235BE9">
      <w:pPr>
        <w:ind w:firstLine="708"/>
        <w:jc w:val="both"/>
        <w:rPr>
          <w:rFonts w:ascii="Times New Roman" w:eastAsia="Calibri" w:hAnsi="Times New Roman"/>
          <w:sz w:val="24"/>
          <w:szCs w:val="24"/>
          <w:lang w:val="ru-RU"/>
        </w:rPr>
      </w:pPr>
      <w:r w:rsidRPr="00885E7B">
        <w:rPr>
          <w:rFonts w:ascii="Times New Roman" w:eastAsia="Calibri" w:hAnsi="Times New Roman"/>
          <w:sz w:val="24"/>
          <w:szCs w:val="24"/>
          <w:lang w:val="ru-RU"/>
        </w:rPr>
        <w:t>4) формирование, учет, изучение, обеспечение физического сохранения и безопасности фондов библиотеки</w:t>
      </w:r>
      <w:r w:rsidR="001227BE">
        <w:rPr>
          <w:rFonts w:ascii="Times New Roman" w:eastAsia="Calibri" w:hAnsi="Times New Roman"/>
          <w:sz w:val="24"/>
          <w:szCs w:val="24"/>
          <w:lang w:val="ru-RU"/>
        </w:rPr>
        <w:t>, включая оцифровку</w:t>
      </w:r>
      <w:r w:rsidRPr="00885E7B">
        <w:rPr>
          <w:rFonts w:ascii="Times New Roman" w:eastAsia="Calibri" w:hAnsi="Times New Roman"/>
          <w:sz w:val="24"/>
          <w:szCs w:val="24"/>
          <w:lang w:val="ru-RU"/>
        </w:rPr>
        <w:t xml:space="preserve"> фондов</w:t>
      </w:r>
      <w:r w:rsidR="001227BE">
        <w:rPr>
          <w:rFonts w:ascii="Times New Roman" w:eastAsia="Calibri" w:hAnsi="Times New Roman"/>
          <w:sz w:val="24"/>
          <w:szCs w:val="24"/>
          <w:lang w:val="ru-RU"/>
        </w:rPr>
        <w:t>;</w:t>
      </w:r>
    </w:p>
    <w:p w:rsidR="00CB03B7" w:rsidRPr="00885E7B" w:rsidRDefault="00235BE9" w:rsidP="00CB03B7">
      <w:pPr>
        <w:ind w:firstLine="708"/>
        <w:jc w:val="both"/>
        <w:rPr>
          <w:rFonts w:ascii="Times New Roman" w:hAnsi="Times New Roman"/>
          <w:sz w:val="24"/>
          <w:szCs w:val="24"/>
          <w:lang w:val="ru-RU"/>
        </w:rPr>
      </w:pPr>
      <w:r w:rsidRPr="00885E7B">
        <w:rPr>
          <w:rFonts w:ascii="Times New Roman" w:hAnsi="Times New Roman"/>
          <w:sz w:val="24"/>
          <w:szCs w:val="24"/>
          <w:lang w:val="ru-RU"/>
        </w:rPr>
        <w:t>5</w:t>
      </w:r>
      <w:r w:rsidR="00CB03B7" w:rsidRPr="00885E7B">
        <w:rPr>
          <w:rFonts w:ascii="Times New Roman" w:hAnsi="Times New Roman"/>
          <w:sz w:val="24"/>
          <w:szCs w:val="24"/>
          <w:lang w:val="ru-RU"/>
        </w:rPr>
        <w:t>) организация деятельности клубных формирований и формирований самодеятельного народного творчества;</w:t>
      </w:r>
    </w:p>
    <w:p w:rsidR="00235BE9" w:rsidRPr="00885E7B" w:rsidRDefault="00235BE9" w:rsidP="00235BE9">
      <w:pPr>
        <w:ind w:firstLine="708"/>
        <w:jc w:val="both"/>
        <w:rPr>
          <w:rFonts w:ascii="Times New Roman" w:eastAsia="Calibri" w:hAnsi="Times New Roman"/>
          <w:sz w:val="24"/>
          <w:szCs w:val="24"/>
          <w:lang w:val="ru-RU"/>
        </w:rPr>
      </w:pPr>
      <w:r w:rsidRPr="00885E7B">
        <w:rPr>
          <w:rFonts w:ascii="Times New Roman" w:eastAsia="Calibri" w:hAnsi="Times New Roman"/>
          <w:sz w:val="24"/>
          <w:szCs w:val="24"/>
          <w:lang w:val="ru-RU"/>
        </w:rPr>
        <w:t>6) организация показа концертов и концертных программ</w:t>
      </w:r>
      <w:r w:rsidR="001227BE">
        <w:rPr>
          <w:rFonts w:ascii="Times New Roman" w:eastAsia="Calibri" w:hAnsi="Times New Roman"/>
          <w:sz w:val="24"/>
          <w:szCs w:val="24"/>
          <w:lang w:val="ru-RU"/>
        </w:rPr>
        <w:t>;</w:t>
      </w:r>
    </w:p>
    <w:p w:rsidR="00235BE9" w:rsidRPr="00885E7B" w:rsidRDefault="00235BE9" w:rsidP="00235BE9">
      <w:pPr>
        <w:ind w:firstLine="708"/>
        <w:jc w:val="both"/>
        <w:rPr>
          <w:rFonts w:ascii="Times New Roman" w:eastAsia="Calibri" w:hAnsi="Times New Roman"/>
          <w:sz w:val="24"/>
          <w:szCs w:val="24"/>
          <w:lang w:val="ru-RU"/>
        </w:rPr>
      </w:pPr>
      <w:r w:rsidRPr="00885E7B">
        <w:rPr>
          <w:rFonts w:ascii="Times New Roman" w:eastAsia="Calibri" w:hAnsi="Times New Roman"/>
          <w:sz w:val="24"/>
          <w:szCs w:val="24"/>
          <w:lang w:val="ru-RU"/>
        </w:rPr>
        <w:t>7) создание концертов и концертных программ</w:t>
      </w:r>
      <w:r w:rsidR="001227BE">
        <w:rPr>
          <w:rFonts w:ascii="Times New Roman" w:eastAsia="Calibri" w:hAnsi="Times New Roman"/>
          <w:sz w:val="24"/>
          <w:szCs w:val="24"/>
          <w:lang w:val="ru-RU"/>
        </w:rPr>
        <w:t>;</w:t>
      </w:r>
    </w:p>
    <w:p w:rsidR="00AB2F9E" w:rsidRPr="00D24663" w:rsidRDefault="00235BE9" w:rsidP="00CB03B7">
      <w:pPr>
        <w:ind w:firstLine="708"/>
        <w:jc w:val="both"/>
        <w:rPr>
          <w:rFonts w:ascii="Times New Roman" w:hAnsi="Times New Roman"/>
          <w:sz w:val="24"/>
          <w:szCs w:val="24"/>
          <w:lang w:val="ru-RU"/>
        </w:rPr>
      </w:pPr>
      <w:r w:rsidRPr="00D24663">
        <w:rPr>
          <w:rFonts w:ascii="Times New Roman" w:hAnsi="Times New Roman"/>
          <w:sz w:val="24"/>
          <w:szCs w:val="24"/>
          <w:lang w:val="ru-RU"/>
        </w:rPr>
        <w:t>8</w:t>
      </w:r>
      <w:r w:rsidR="00CB03B7" w:rsidRPr="00D24663">
        <w:rPr>
          <w:rFonts w:ascii="Times New Roman" w:hAnsi="Times New Roman"/>
          <w:sz w:val="24"/>
          <w:szCs w:val="24"/>
          <w:lang w:val="ru-RU"/>
        </w:rPr>
        <w:t>) создание экспозиций (выставок)</w:t>
      </w:r>
      <w:r w:rsidR="00AB2F9E" w:rsidRPr="00D24663">
        <w:rPr>
          <w:rFonts w:ascii="Times New Roman" w:hAnsi="Times New Roman"/>
          <w:sz w:val="24"/>
          <w:szCs w:val="24"/>
          <w:lang w:val="ru-RU"/>
        </w:rPr>
        <w:t>:</w:t>
      </w:r>
    </w:p>
    <w:p w:rsidR="00AB2F9E" w:rsidRPr="00885E7B" w:rsidRDefault="00AB2F9E" w:rsidP="00D24663">
      <w:pPr>
        <w:ind w:firstLine="709"/>
        <w:jc w:val="both"/>
        <w:rPr>
          <w:rFonts w:ascii="Times New Roman" w:hAnsi="Times New Roman"/>
          <w:sz w:val="24"/>
          <w:szCs w:val="24"/>
          <w:lang w:val="ru-RU"/>
        </w:rPr>
      </w:pPr>
      <w:r>
        <w:rPr>
          <w:rFonts w:ascii="Arial" w:hAnsi="Arial" w:cs="Arial"/>
          <w:lang w:val="ru-RU"/>
        </w:rPr>
        <w:t>- в стационарных условиях</w:t>
      </w:r>
      <w:r w:rsidR="00D24663">
        <w:rPr>
          <w:rFonts w:ascii="Arial" w:hAnsi="Arial" w:cs="Arial"/>
          <w:lang w:val="ru-RU"/>
        </w:rPr>
        <w:t>,</w:t>
      </w:r>
      <w:r>
        <w:rPr>
          <w:rFonts w:ascii="Arial" w:hAnsi="Arial" w:cs="Arial"/>
          <w:lang w:val="ru-RU"/>
        </w:rPr>
        <w:t xml:space="preserve"> вне стационара</w:t>
      </w:r>
      <w:r w:rsidR="00880BC1">
        <w:rPr>
          <w:rFonts w:ascii="Times New Roman" w:hAnsi="Times New Roman"/>
          <w:sz w:val="24"/>
          <w:szCs w:val="24"/>
          <w:lang w:val="ru-RU"/>
        </w:rPr>
        <w:t>;</w:t>
      </w:r>
    </w:p>
    <w:p w:rsidR="00880BC1" w:rsidRPr="00D24663" w:rsidRDefault="003A6FE1" w:rsidP="00880BC1">
      <w:pPr>
        <w:ind w:firstLine="708"/>
        <w:jc w:val="both"/>
        <w:rPr>
          <w:rFonts w:ascii="Times New Roman" w:hAnsi="Times New Roman"/>
          <w:sz w:val="24"/>
          <w:szCs w:val="24"/>
          <w:lang w:val="ru-RU"/>
        </w:rPr>
      </w:pPr>
      <w:r w:rsidRPr="00D24663">
        <w:rPr>
          <w:rFonts w:ascii="Times New Roman" w:hAnsi="Times New Roman"/>
          <w:sz w:val="24"/>
          <w:szCs w:val="24"/>
          <w:lang w:val="ru-RU"/>
        </w:rPr>
        <w:t>9</w:t>
      </w:r>
      <w:r w:rsidR="00880BC1" w:rsidRPr="00D24663">
        <w:rPr>
          <w:rFonts w:ascii="Times New Roman" w:hAnsi="Times New Roman"/>
          <w:sz w:val="24"/>
          <w:szCs w:val="24"/>
          <w:lang w:val="ru-RU"/>
        </w:rPr>
        <w:t>) организация и проведение выставок (экспозиций:</w:t>
      </w:r>
    </w:p>
    <w:p w:rsidR="00235BE9" w:rsidRPr="00885E7B" w:rsidRDefault="003A6FE1" w:rsidP="00235BE9">
      <w:pPr>
        <w:ind w:firstLine="708"/>
        <w:jc w:val="both"/>
        <w:rPr>
          <w:rFonts w:ascii="Times New Roman" w:eastAsia="Calibri" w:hAnsi="Times New Roman"/>
          <w:sz w:val="24"/>
          <w:szCs w:val="24"/>
          <w:lang w:val="ru-RU"/>
        </w:rPr>
      </w:pPr>
      <w:r>
        <w:rPr>
          <w:rFonts w:ascii="Times New Roman" w:eastAsia="Calibri" w:hAnsi="Times New Roman"/>
          <w:sz w:val="24"/>
          <w:szCs w:val="24"/>
          <w:lang w:val="ru-RU"/>
        </w:rPr>
        <w:t>10</w:t>
      </w:r>
      <w:r w:rsidR="00235BE9" w:rsidRPr="00885E7B">
        <w:rPr>
          <w:rFonts w:ascii="Times New Roman" w:eastAsia="Calibri" w:hAnsi="Times New Roman"/>
          <w:sz w:val="24"/>
          <w:szCs w:val="24"/>
          <w:lang w:val="ru-RU"/>
        </w:rPr>
        <w:t>) осуществление реставрации и консервации музейных предметов, музейных коллекций</w:t>
      </w:r>
      <w:r w:rsidR="001227BE">
        <w:rPr>
          <w:rFonts w:ascii="Times New Roman" w:eastAsia="Calibri" w:hAnsi="Times New Roman"/>
          <w:sz w:val="24"/>
          <w:szCs w:val="24"/>
          <w:lang w:val="ru-RU"/>
        </w:rPr>
        <w:t>;</w:t>
      </w:r>
    </w:p>
    <w:p w:rsidR="00235BE9" w:rsidRPr="00885E7B" w:rsidRDefault="003A6FE1" w:rsidP="00235BE9">
      <w:pPr>
        <w:ind w:firstLine="708"/>
        <w:jc w:val="both"/>
        <w:rPr>
          <w:rFonts w:ascii="Times New Roman" w:eastAsia="Calibri" w:hAnsi="Times New Roman"/>
          <w:sz w:val="24"/>
          <w:szCs w:val="24"/>
          <w:lang w:val="ru-RU"/>
        </w:rPr>
      </w:pPr>
      <w:r>
        <w:rPr>
          <w:rFonts w:ascii="Times New Roman" w:eastAsia="Calibri" w:hAnsi="Times New Roman"/>
          <w:sz w:val="24"/>
          <w:szCs w:val="24"/>
          <w:lang w:val="ru-RU"/>
        </w:rPr>
        <w:t>11</w:t>
      </w:r>
      <w:r w:rsidR="00235BE9" w:rsidRPr="00885E7B">
        <w:rPr>
          <w:rFonts w:ascii="Times New Roman" w:eastAsia="Calibri" w:hAnsi="Times New Roman"/>
          <w:sz w:val="24"/>
          <w:szCs w:val="24"/>
          <w:lang w:val="ru-RU"/>
        </w:rPr>
        <w:t>) формирование, учет, изучение, обеспечение физического сохранения и безопасности музейных предметов, музейных коллекций</w:t>
      </w:r>
      <w:r w:rsidR="001227BE">
        <w:rPr>
          <w:rFonts w:ascii="Times New Roman" w:eastAsia="Calibri" w:hAnsi="Times New Roman"/>
          <w:sz w:val="24"/>
          <w:szCs w:val="24"/>
          <w:lang w:val="ru-RU"/>
        </w:rPr>
        <w:t>;</w:t>
      </w:r>
    </w:p>
    <w:p w:rsidR="00A87957" w:rsidRPr="00885E7B" w:rsidRDefault="003A6FE1" w:rsidP="00CB03B7">
      <w:pPr>
        <w:ind w:firstLine="708"/>
        <w:jc w:val="both"/>
        <w:rPr>
          <w:rFonts w:ascii="Times New Roman" w:hAnsi="Times New Roman"/>
          <w:sz w:val="24"/>
          <w:szCs w:val="24"/>
          <w:lang w:val="ru-RU"/>
        </w:rPr>
      </w:pPr>
      <w:r>
        <w:rPr>
          <w:rFonts w:ascii="Times New Roman" w:hAnsi="Times New Roman"/>
          <w:sz w:val="24"/>
          <w:szCs w:val="24"/>
          <w:lang w:val="ru-RU"/>
        </w:rPr>
        <w:t>12</w:t>
      </w:r>
      <w:r w:rsidR="00A87957" w:rsidRPr="00885E7B">
        <w:rPr>
          <w:rFonts w:ascii="Times New Roman" w:hAnsi="Times New Roman"/>
          <w:sz w:val="24"/>
          <w:szCs w:val="24"/>
          <w:lang w:val="ru-RU"/>
        </w:rPr>
        <w:t xml:space="preserve"> </w:t>
      </w:r>
      <w:r w:rsidR="00CB03B7" w:rsidRPr="00885E7B">
        <w:rPr>
          <w:rFonts w:ascii="Times New Roman" w:hAnsi="Times New Roman"/>
          <w:bCs/>
          <w:color w:val="000000"/>
          <w:sz w:val="24"/>
          <w:szCs w:val="24"/>
          <w:lang w:val="ru-RU"/>
        </w:rPr>
        <w:t>реализация дополнительных предпрофессиональных программ в области искусств</w:t>
      </w:r>
      <w:r w:rsidR="00A87957" w:rsidRPr="00885E7B">
        <w:rPr>
          <w:rFonts w:ascii="Times New Roman" w:hAnsi="Times New Roman"/>
          <w:sz w:val="24"/>
          <w:szCs w:val="24"/>
          <w:lang w:val="ru-RU"/>
        </w:rPr>
        <w:t>;</w:t>
      </w:r>
    </w:p>
    <w:p w:rsidR="00D24663" w:rsidRDefault="00235BE9" w:rsidP="00D24663">
      <w:pPr>
        <w:ind w:firstLine="708"/>
        <w:jc w:val="both"/>
        <w:rPr>
          <w:rFonts w:ascii="Times New Roman" w:eastAsia="Calibri" w:hAnsi="Times New Roman"/>
          <w:sz w:val="24"/>
          <w:szCs w:val="24"/>
          <w:lang w:val="ru-RU"/>
        </w:rPr>
      </w:pPr>
      <w:r w:rsidRPr="00885E7B">
        <w:rPr>
          <w:rFonts w:ascii="Times New Roman" w:eastAsia="Calibri" w:hAnsi="Times New Roman"/>
          <w:sz w:val="24"/>
          <w:szCs w:val="24"/>
          <w:lang w:val="ru-RU"/>
        </w:rPr>
        <w:t>13</w:t>
      </w:r>
      <w:r w:rsidR="001F6A7C" w:rsidRPr="00885E7B">
        <w:rPr>
          <w:rFonts w:ascii="Times New Roman" w:eastAsia="Calibri" w:hAnsi="Times New Roman"/>
          <w:sz w:val="24"/>
          <w:szCs w:val="24"/>
          <w:lang w:val="ru-RU"/>
        </w:rPr>
        <w:t>) реализация дополнит</w:t>
      </w:r>
      <w:r w:rsidR="00957254" w:rsidRPr="00885E7B">
        <w:rPr>
          <w:rFonts w:ascii="Times New Roman" w:eastAsia="Calibri" w:hAnsi="Times New Roman"/>
          <w:sz w:val="24"/>
          <w:szCs w:val="24"/>
          <w:lang w:val="ru-RU"/>
        </w:rPr>
        <w:t>ельных общеразвивающих программ</w:t>
      </w:r>
      <w:r w:rsidRPr="00885E7B">
        <w:rPr>
          <w:rFonts w:ascii="Times New Roman" w:eastAsia="Calibri" w:hAnsi="Times New Roman"/>
          <w:sz w:val="24"/>
          <w:szCs w:val="24"/>
          <w:lang w:val="ru-RU"/>
        </w:rPr>
        <w:t>.</w:t>
      </w:r>
    </w:p>
    <w:p w:rsidR="001227BE" w:rsidRPr="00D24663" w:rsidRDefault="00D24663" w:rsidP="00D24663">
      <w:pPr>
        <w:ind w:firstLine="708"/>
        <w:jc w:val="both"/>
        <w:rPr>
          <w:rFonts w:ascii="Times New Roman" w:eastAsia="Calibri" w:hAnsi="Times New Roman"/>
          <w:sz w:val="24"/>
          <w:szCs w:val="24"/>
          <w:lang w:val="ru-RU"/>
        </w:rPr>
      </w:pPr>
      <w:r w:rsidRPr="00D24663">
        <w:rPr>
          <w:rFonts w:ascii="Times New Roman" w:eastAsia="Calibri" w:hAnsi="Times New Roman"/>
          <w:sz w:val="24"/>
          <w:szCs w:val="24"/>
          <w:lang w:val="ru-RU"/>
        </w:rPr>
        <w:t xml:space="preserve">14) </w:t>
      </w:r>
      <w:r w:rsidRPr="00D24663">
        <w:rPr>
          <w:rFonts w:ascii="Times New Roman" w:hAnsi="Times New Roman"/>
          <w:sz w:val="24"/>
          <w:szCs w:val="24"/>
          <w:lang w:val="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1F6A7C" w:rsidRPr="00D24663" w:rsidRDefault="001F6A7C" w:rsidP="001F6A7C">
      <w:pPr>
        <w:ind w:firstLine="708"/>
        <w:jc w:val="both"/>
        <w:rPr>
          <w:rFonts w:ascii="Times New Roman" w:eastAsia="Calibri" w:hAnsi="Times New Roman"/>
          <w:sz w:val="24"/>
          <w:szCs w:val="24"/>
          <w:lang w:val="ru-RU"/>
        </w:rPr>
      </w:pPr>
      <w:r w:rsidRPr="00D24663">
        <w:rPr>
          <w:rFonts w:ascii="Times New Roman" w:eastAsia="Calibri" w:hAnsi="Times New Roman"/>
          <w:sz w:val="24"/>
          <w:szCs w:val="24"/>
          <w:lang w:val="ru-RU"/>
        </w:rPr>
        <w:t>1.</w:t>
      </w:r>
      <w:r w:rsidR="00957254" w:rsidRPr="00D24663">
        <w:rPr>
          <w:rFonts w:ascii="Times New Roman" w:eastAsia="Calibri" w:hAnsi="Times New Roman"/>
          <w:sz w:val="24"/>
          <w:szCs w:val="24"/>
          <w:lang w:val="ru-RU"/>
        </w:rPr>
        <w:t>4</w:t>
      </w:r>
      <w:r w:rsidRPr="00D24663">
        <w:rPr>
          <w:rFonts w:ascii="Times New Roman" w:eastAsia="Calibri" w:hAnsi="Times New Roman"/>
          <w:sz w:val="24"/>
          <w:szCs w:val="24"/>
          <w:lang w:val="ru-RU"/>
        </w:rPr>
        <w:t>. Услуги не оказываются в электронной форме.</w:t>
      </w:r>
    </w:p>
    <w:p w:rsidR="005155BC" w:rsidRDefault="005155BC" w:rsidP="00A87957">
      <w:pPr>
        <w:ind w:firstLine="708"/>
        <w:jc w:val="both"/>
        <w:rPr>
          <w:rFonts w:ascii="Times New Roman" w:hAnsi="Times New Roman"/>
          <w:sz w:val="24"/>
          <w:szCs w:val="24"/>
          <w:lang w:val="ru-RU"/>
        </w:rPr>
      </w:pPr>
    </w:p>
    <w:p w:rsidR="00F05301" w:rsidRDefault="00F05301" w:rsidP="00A87957">
      <w:pPr>
        <w:ind w:firstLine="708"/>
        <w:jc w:val="both"/>
        <w:rPr>
          <w:rFonts w:ascii="Times New Roman" w:hAnsi="Times New Roman"/>
          <w:sz w:val="24"/>
          <w:szCs w:val="24"/>
          <w:lang w:val="ru-RU"/>
        </w:rPr>
      </w:pPr>
    </w:p>
    <w:p w:rsidR="00326F67" w:rsidRDefault="00A87957" w:rsidP="00A87957">
      <w:pPr>
        <w:ind w:firstLine="708"/>
        <w:jc w:val="both"/>
        <w:rPr>
          <w:rFonts w:ascii="Times New Roman" w:hAnsi="Times New Roman"/>
          <w:sz w:val="24"/>
          <w:szCs w:val="24"/>
          <w:lang w:val="ru-RU"/>
        </w:rPr>
      </w:pPr>
      <w:r w:rsidRPr="009305AD">
        <w:rPr>
          <w:rFonts w:ascii="Times New Roman" w:hAnsi="Times New Roman"/>
          <w:sz w:val="24"/>
          <w:szCs w:val="24"/>
          <w:lang w:val="ru-RU"/>
        </w:rPr>
        <w:lastRenderedPageBreak/>
        <w:t>1.</w:t>
      </w:r>
      <w:r w:rsidR="00E60221" w:rsidRPr="009305AD">
        <w:rPr>
          <w:rFonts w:ascii="Times New Roman" w:hAnsi="Times New Roman"/>
          <w:sz w:val="24"/>
          <w:szCs w:val="24"/>
          <w:lang w:val="ru-RU"/>
        </w:rPr>
        <w:t>5</w:t>
      </w:r>
      <w:r w:rsidRPr="009305AD">
        <w:rPr>
          <w:rFonts w:ascii="Times New Roman" w:hAnsi="Times New Roman"/>
          <w:sz w:val="24"/>
          <w:szCs w:val="24"/>
          <w:lang w:val="ru-RU"/>
        </w:rPr>
        <w:t xml:space="preserve">. </w:t>
      </w:r>
      <w:r w:rsidR="00326F67" w:rsidRPr="009305AD">
        <w:rPr>
          <w:rFonts w:ascii="Times New Roman" w:hAnsi="Times New Roman"/>
          <w:sz w:val="24"/>
          <w:szCs w:val="24"/>
          <w:lang w:val="ru-RU"/>
        </w:rPr>
        <w:t>Потребители услуг</w:t>
      </w:r>
      <w:r w:rsidR="009D4D7F" w:rsidRPr="009305AD">
        <w:rPr>
          <w:rFonts w:ascii="Times New Roman" w:hAnsi="Times New Roman"/>
          <w:sz w:val="24"/>
          <w:szCs w:val="24"/>
          <w:lang w:val="ru-RU"/>
        </w:rPr>
        <w:t xml:space="preserve"> (работ)</w:t>
      </w:r>
      <w:r w:rsidR="00CF39E8">
        <w:rPr>
          <w:rFonts w:ascii="Times New Roman" w:hAnsi="Times New Roman"/>
          <w:sz w:val="24"/>
          <w:szCs w:val="24"/>
          <w:lang w:val="ru-RU"/>
        </w:rPr>
        <w:t>:</w:t>
      </w:r>
    </w:p>
    <w:p w:rsidR="00A87957" w:rsidRDefault="00326F67" w:rsidP="00A87957">
      <w:pPr>
        <w:ind w:firstLine="708"/>
        <w:jc w:val="both"/>
        <w:rPr>
          <w:rFonts w:ascii="Times New Roman" w:hAnsi="Times New Roman"/>
          <w:sz w:val="24"/>
          <w:szCs w:val="24"/>
          <w:lang w:val="ru-RU"/>
        </w:rPr>
      </w:pPr>
      <w:r w:rsidRPr="00885E7B">
        <w:rPr>
          <w:rFonts w:ascii="Times New Roman" w:hAnsi="Times New Roman"/>
          <w:sz w:val="24"/>
          <w:szCs w:val="24"/>
          <w:lang w:val="ru-RU"/>
        </w:rPr>
        <w:t>1.</w:t>
      </w:r>
      <w:r w:rsidR="00E60221">
        <w:rPr>
          <w:rFonts w:ascii="Times New Roman" w:hAnsi="Times New Roman"/>
          <w:sz w:val="24"/>
          <w:szCs w:val="24"/>
          <w:lang w:val="ru-RU"/>
        </w:rPr>
        <w:t>5</w:t>
      </w:r>
      <w:r w:rsidRPr="00885E7B">
        <w:rPr>
          <w:rFonts w:ascii="Times New Roman" w:hAnsi="Times New Roman"/>
          <w:sz w:val="24"/>
          <w:szCs w:val="24"/>
          <w:lang w:val="ru-RU"/>
        </w:rPr>
        <w:t xml:space="preserve">.1. </w:t>
      </w:r>
      <w:r w:rsidR="00A87957" w:rsidRPr="00885E7B">
        <w:rPr>
          <w:rFonts w:ascii="Times New Roman" w:hAnsi="Times New Roman"/>
          <w:sz w:val="24"/>
          <w:szCs w:val="24"/>
          <w:lang w:val="ru-RU"/>
        </w:rPr>
        <w:t>Потребителями услуг</w:t>
      </w:r>
      <w:r w:rsidR="009D4D7F" w:rsidRPr="00885E7B">
        <w:rPr>
          <w:rFonts w:ascii="Times New Roman" w:hAnsi="Times New Roman"/>
          <w:sz w:val="24"/>
          <w:szCs w:val="24"/>
          <w:lang w:val="ru-RU"/>
        </w:rPr>
        <w:t xml:space="preserve"> (работ)</w:t>
      </w:r>
      <w:r w:rsidR="00A87957" w:rsidRPr="00885E7B">
        <w:rPr>
          <w:rFonts w:ascii="Times New Roman" w:hAnsi="Times New Roman"/>
          <w:sz w:val="24"/>
          <w:szCs w:val="24"/>
          <w:lang w:val="ru-RU"/>
        </w:rPr>
        <w:t xml:space="preserve"> в соответствии с перечн</w:t>
      </w:r>
      <w:r w:rsidR="00982FC4" w:rsidRPr="00885E7B">
        <w:rPr>
          <w:rFonts w:ascii="Times New Roman" w:hAnsi="Times New Roman"/>
          <w:sz w:val="24"/>
          <w:szCs w:val="24"/>
          <w:lang w:val="ru-RU"/>
        </w:rPr>
        <w:t xml:space="preserve">ем услуг и работ </w:t>
      </w:r>
      <w:r w:rsidR="00A87957" w:rsidRPr="00885E7B">
        <w:rPr>
          <w:rFonts w:ascii="Times New Roman" w:hAnsi="Times New Roman"/>
          <w:sz w:val="24"/>
          <w:szCs w:val="24"/>
          <w:lang w:val="ru-RU"/>
        </w:rPr>
        <w:t>являются:</w:t>
      </w:r>
    </w:p>
    <w:p w:rsidR="009305AD" w:rsidRPr="00885E7B" w:rsidRDefault="009305AD" w:rsidP="00A87957">
      <w:pPr>
        <w:ind w:firstLine="708"/>
        <w:jc w:val="both"/>
        <w:rPr>
          <w:rFonts w:ascii="Times New Roman" w:hAnsi="Times New Roman"/>
          <w:sz w:val="24"/>
          <w:szCs w:val="24"/>
          <w:lang w:val="ru-RU"/>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686"/>
      </w:tblGrid>
      <w:tr w:rsidR="00D008EC" w:rsidRPr="009305AD" w:rsidTr="00F05301">
        <w:trPr>
          <w:trHeight w:val="320"/>
        </w:trPr>
        <w:tc>
          <w:tcPr>
            <w:tcW w:w="6096" w:type="dxa"/>
            <w:shd w:val="clear" w:color="auto" w:fill="auto"/>
            <w:vAlign w:val="center"/>
          </w:tcPr>
          <w:p w:rsidR="00A87957" w:rsidRPr="005924E4" w:rsidRDefault="00A87957" w:rsidP="005155BC">
            <w:pPr>
              <w:jc w:val="center"/>
              <w:rPr>
                <w:rFonts w:ascii="Arial" w:hAnsi="Arial" w:cs="Arial"/>
                <w:b/>
                <w:lang w:val="ru-RU"/>
              </w:rPr>
            </w:pPr>
            <w:r w:rsidRPr="005924E4">
              <w:rPr>
                <w:rFonts w:ascii="Arial" w:hAnsi="Arial" w:cs="Arial"/>
                <w:b/>
                <w:lang w:val="ru-RU"/>
              </w:rPr>
              <w:t xml:space="preserve">Наименование услуг </w:t>
            </w:r>
            <w:r w:rsidR="009D4D7F" w:rsidRPr="005924E4">
              <w:rPr>
                <w:rFonts w:ascii="Arial" w:hAnsi="Arial" w:cs="Arial"/>
                <w:b/>
                <w:lang w:val="ru-RU"/>
              </w:rPr>
              <w:t>(работ)</w:t>
            </w:r>
          </w:p>
        </w:tc>
        <w:tc>
          <w:tcPr>
            <w:tcW w:w="3686" w:type="dxa"/>
            <w:shd w:val="clear" w:color="auto" w:fill="auto"/>
            <w:vAlign w:val="center"/>
          </w:tcPr>
          <w:p w:rsidR="00A87957" w:rsidRPr="005924E4" w:rsidRDefault="00A87957" w:rsidP="005155BC">
            <w:pPr>
              <w:jc w:val="center"/>
              <w:rPr>
                <w:rFonts w:ascii="Arial" w:hAnsi="Arial" w:cs="Arial"/>
                <w:b/>
                <w:lang w:val="ru-RU"/>
              </w:rPr>
            </w:pPr>
            <w:r w:rsidRPr="005924E4">
              <w:rPr>
                <w:rFonts w:ascii="Arial" w:hAnsi="Arial" w:cs="Arial"/>
                <w:b/>
                <w:lang w:val="ru-RU"/>
              </w:rPr>
              <w:t>Категории потребителей услуг</w:t>
            </w:r>
            <w:r w:rsidR="009D4D7F" w:rsidRPr="005924E4">
              <w:rPr>
                <w:rFonts w:ascii="Arial" w:hAnsi="Arial" w:cs="Arial"/>
                <w:b/>
                <w:lang w:val="ru-RU"/>
              </w:rPr>
              <w:t xml:space="preserve"> (работ)</w:t>
            </w:r>
          </w:p>
        </w:tc>
      </w:tr>
      <w:tr w:rsidR="00E75806" w:rsidRPr="009B7F47" w:rsidTr="00F05301">
        <w:tc>
          <w:tcPr>
            <w:tcW w:w="6096" w:type="dxa"/>
            <w:shd w:val="clear" w:color="auto" w:fill="auto"/>
          </w:tcPr>
          <w:p w:rsidR="00E75806" w:rsidRPr="005924E4" w:rsidRDefault="00E75806" w:rsidP="005155BC">
            <w:pPr>
              <w:rPr>
                <w:rFonts w:ascii="Arial" w:eastAsia="Calibri" w:hAnsi="Arial" w:cs="Arial"/>
                <w:lang w:val="ru-RU"/>
              </w:rPr>
            </w:pPr>
            <w:r w:rsidRPr="005924E4">
              <w:rPr>
                <w:rFonts w:ascii="Arial" w:eastAsia="Calibri" w:hAnsi="Arial" w:cs="Arial"/>
                <w:lang w:val="ru-RU"/>
              </w:rPr>
              <w:t xml:space="preserve">Организация </w:t>
            </w:r>
            <w:r w:rsidR="00724370" w:rsidRPr="005924E4">
              <w:rPr>
                <w:rFonts w:ascii="Arial" w:eastAsia="Calibri" w:hAnsi="Arial" w:cs="Arial"/>
                <w:lang w:val="ru-RU"/>
              </w:rPr>
              <w:t xml:space="preserve">и проведение культурно-массовых </w:t>
            </w:r>
            <w:r w:rsidRPr="005924E4">
              <w:rPr>
                <w:rFonts w:ascii="Arial" w:eastAsia="Calibri" w:hAnsi="Arial" w:cs="Arial"/>
                <w:lang w:val="ru-RU"/>
              </w:rPr>
              <w:t>мероприятий</w:t>
            </w:r>
          </w:p>
        </w:tc>
        <w:tc>
          <w:tcPr>
            <w:tcW w:w="3686" w:type="dxa"/>
            <w:shd w:val="clear" w:color="auto" w:fill="auto"/>
          </w:tcPr>
          <w:p w:rsidR="00E75806" w:rsidRPr="005924E4" w:rsidRDefault="00E75806" w:rsidP="005155BC">
            <w:pPr>
              <w:rPr>
                <w:rFonts w:ascii="Arial" w:hAnsi="Arial" w:cs="Arial"/>
                <w:lang w:val="ru-RU"/>
              </w:rPr>
            </w:pPr>
            <w:r w:rsidRPr="005924E4">
              <w:rPr>
                <w:rFonts w:ascii="Arial" w:hAnsi="Arial" w:cs="Arial"/>
                <w:lang w:val="ru-RU"/>
              </w:rPr>
              <w:t xml:space="preserve">Физические лица; </w:t>
            </w:r>
            <w:r w:rsidR="00724370" w:rsidRPr="005924E4">
              <w:rPr>
                <w:rFonts w:ascii="Arial" w:hAnsi="Arial" w:cs="Arial"/>
                <w:lang w:val="ru-RU"/>
              </w:rPr>
              <w:t>юридические лица</w:t>
            </w:r>
          </w:p>
          <w:p w:rsidR="00724370" w:rsidRPr="005924E4" w:rsidRDefault="00724370" w:rsidP="005155BC">
            <w:pPr>
              <w:rPr>
                <w:rFonts w:ascii="Arial" w:hAnsi="Arial" w:cs="Arial"/>
                <w:lang w:val="ru-RU"/>
              </w:rPr>
            </w:pPr>
          </w:p>
        </w:tc>
      </w:tr>
      <w:tr w:rsidR="00D008EC" w:rsidRPr="009305AD" w:rsidTr="00F05301">
        <w:tc>
          <w:tcPr>
            <w:tcW w:w="6096" w:type="dxa"/>
            <w:shd w:val="clear" w:color="auto" w:fill="auto"/>
          </w:tcPr>
          <w:p w:rsidR="00D5645B" w:rsidRPr="005924E4" w:rsidRDefault="00A87957" w:rsidP="005155BC">
            <w:pPr>
              <w:rPr>
                <w:rFonts w:ascii="Arial" w:hAnsi="Arial" w:cs="Arial"/>
                <w:lang w:val="ru-RU"/>
              </w:rPr>
            </w:pPr>
            <w:r w:rsidRPr="005924E4">
              <w:rPr>
                <w:rFonts w:ascii="Arial" w:hAnsi="Arial" w:cs="Arial"/>
                <w:lang w:val="ru-RU"/>
              </w:rPr>
              <w:t>Библиотечное, библиографическое и информационное обслуживание пользователей библиотеки</w:t>
            </w:r>
          </w:p>
          <w:p w:rsidR="00D5645B" w:rsidRPr="005924E4" w:rsidRDefault="00D5645B" w:rsidP="005155BC">
            <w:pPr>
              <w:rPr>
                <w:rFonts w:ascii="Arial" w:hAnsi="Arial" w:cs="Arial"/>
                <w:lang w:val="ru-RU"/>
              </w:rPr>
            </w:pPr>
            <w:r w:rsidRPr="005924E4">
              <w:rPr>
                <w:rFonts w:ascii="Arial" w:hAnsi="Arial" w:cs="Arial"/>
                <w:lang w:val="ru-RU"/>
              </w:rPr>
              <w:t xml:space="preserve">- </w:t>
            </w:r>
            <w:r w:rsidR="00B67198" w:rsidRPr="005924E4">
              <w:rPr>
                <w:rFonts w:ascii="Arial" w:hAnsi="Arial" w:cs="Arial"/>
                <w:lang w:val="ru-RU"/>
              </w:rPr>
              <w:t>в стационарных условиях</w:t>
            </w:r>
          </w:p>
          <w:p w:rsidR="00A87957" w:rsidRPr="005924E4" w:rsidRDefault="00D5645B" w:rsidP="005155BC">
            <w:pPr>
              <w:rPr>
                <w:rFonts w:ascii="Arial" w:hAnsi="Arial" w:cs="Arial"/>
                <w:lang w:val="ru-RU"/>
              </w:rPr>
            </w:pPr>
            <w:r w:rsidRPr="005924E4">
              <w:rPr>
                <w:rFonts w:ascii="Arial" w:hAnsi="Arial" w:cs="Arial"/>
                <w:lang w:val="ru-RU"/>
              </w:rPr>
              <w:t xml:space="preserve">- </w:t>
            </w:r>
            <w:r w:rsidR="00B67198" w:rsidRPr="005924E4">
              <w:rPr>
                <w:rFonts w:ascii="Arial" w:hAnsi="Arial" w:cs="Arial"/>
                <w:lang w:val="ru-RU"/>
              </w:rPr>
              <w:t>вне стационара</w:t>
            </w:r>
          </w:p>
        </w:tc>
        <w:tc>
          <w:tcPr>
            <w:tcW w:w="3686" w:type="dxa"/>
            <w:shd w:val="clear" w:color="auto" w:fill="auto"/>
          </w:tcPr>
          <w:p w:rsidR="00A87957" w:rsidRPr="005924E4" w:rsidRDefault="00A87957" w:rsidP="005155BC">
            <w:pPr>
              <w:rPr>
                <w:rFonts w:ascii="Arial" w:hAnsi="Arial" w:cs="Arial"/>
                <w:lang w:val="ru-RU"/>
              </w:rPr>
            </w:pPr>
            <w:r w:rsidRPr="005924E4">
              <w:rPr>
                <w:rFonts w:ascii="Arial" w:hAnsi="Arial" w:cs="Arial"/>
                <w:lang w:val="ru-RU"/>
              </w:rPr>
              <w:t>Физические лица; юридические лица</w:t>
            </w:r>
          </w:p>
        </w:tc>
      </w:tr>
      <w:tr w:rsidR="00E75806" w:rsidRPr="009305AD" w:rsidTr="00F05301">
        <w:tc>
          <w:tcPr>
            <w:tcW w:w="6096" w:type="dxa"/>
            <w:shd w:val="clear" w:color="auto" w:fill="auto"/>
          </w:tcPr>
          <w:p w:rsidR="00E75806" w:rsidRPr="005924E4" w:rsidRDefault="00E75806" w:rsidP="005155BC">
            <w:pPr>
              <w:rPr>
                <w:rFonts w:ascii="Arial" w:hAnsi="Arial" w:cs="Arial"/>
                <w:lang w:val="ru-RU"/>
              </w:rPr>
            </w:pPr>
            <w:r w:rsidRPr="005924E4">
              <w:rPr>
                <w:rFonts w:ascii="Arial" w:eastAsia="Calibri" w:hAnsi="Arial" w:cs="Arial"/>
                <w:lang w:val="ru-RU"/>
              </w:rPr>
              <w:t>Библиографическая обработка документов и создание каталогов</w:t>
            </w: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E75806" w:rsidRPr="009305AD" w:rsidTr="00F05301">
        <w:tc>
          <w:tcPr>
            <w:tcW w:w="6096" w:type="dxa"/>
            <w:shd w:val="clear" w:color="auto" w:fill="auto"/>
          </w:tcPr>
          <w:p w:rsidR="00E75806" w:rsidRPr="005924E4" w:rsidRDefault="00E75806" w:rsidP="005155BC">
            <w:pPr>
              <w:rPr>
                <w:rFonts w:ascii="Arial" w:hAnsi="Arial" w:cs="Arial"/>
                <w:lang w:val="ru-RU"/>
              </w:rPr>
            </w:pPr>
            <w:r w:rsidRPr="005924E4">
              <w:rPr>
                <w:rFonts w:ascii="Arial" w:eastAsia="Calibri" w:hAnsi="Arial" w:cs="Arial"/>
                <w:lang w:val="ru-RU"/>
              </w:rPr>
              <w:t>Формирование, учет, изучение, обеспечение физического сохранения и безопасности фондов библиотеки, включая оцифровку фондов</w:t>
            </w: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CB03B7" w:rsidRPr="009305AD" w:rsidTr="00F05301">
        <w:tc>
          <w:tcPr>
            <w:tcW w:w="6096" w:type="dxa"/>
            <w:shd w:val="clear" w:color="auto" w:fill="auto"/>
          </w:tcPr>
          <w:p w:rsidR="00CB03B7" w:rsidRPr="005924E4" w:rsidRDefault="00CB03B7" w:rsidP="005155BC">
            <w:pPr>
              <w:rPr>
                <w:rFonts w:ascii="Arial" w:hAnsi="Arial" w:cs="Arial"/>
                <w:lang w:val="ru-RU"/>
              </w:rPr>
            </w:pPr>
            <w:r w:rsidRPr="005924E4">
              <w:rPr>
                <w:rFonts w:ascii="Arial" w:hAnsi="Arial" w:cs="Arial"/>
                <w:lang w:val="ru-RU"/>
              </w:rPr>
              <w:t>Организация деятельности клубных формирований и формирований самодеятельного народного творчества</w:t>
            </w:r>
          </w:p>
        </w:tc>
        <w:tc>
          <w:tcPr>
            <w:tcW w:w="3686" w:type="dxa"/>
            <w:shd w:val="clear" w:color="auto" w:fill="auto"/>
          </w:tcPr>
          <w:p w:rsidR="00CB03B7" w:rsidRPr="005924E4" w:rsidRDefault="00880BC1" w:rsidP="005155BC">
            <w:pPr>
              <w:rPr>
                <w:rFonts w:ascii="Arial" w:hAnsi="Arial" w:cs="Arial"/>
                <w:lang w:val="ru-RU"/>
              </w:rPr>
            </w:pPr>
            <w:r w:rsidRPr="005924E4">
              <w:rPr>
                <w:rFonts w:ascii="Arial" w:hAnsi="Arial" w:cs="Arial"/>
                <w:lang w:val="ru-RU"/>
              </w:rPr>
              <w:t>Физические лица</w:t>
            </w:r>
          </w:p>
        </w:tc>
      </w:tr>
      <w:tr w:rsidR="00E75806" w:rsidRPr="009305AD" w:rsidTr="00F05301">
        <w:tc>
          <w:tcPr>
            <w:tcW w:w="6096" w:type="dxa"/>
            <w:shd w:val="clear" w:color="auto" w:fill="auto"/>
          </w:tcPr>
          <w:p w:rsidR="00E75806" w:rsidRPr="005924E4" w:rsidRDefault="00E75806" w:rsidP="005155BC">
            <w:pPr>
              <w:rPr>
                <w:rFonts w:ascii="Arial" w:eastAsia="Calibri" w:hAnsi="Arial" w:cs="Arial"/>
                <w:lang w:val="ru-RU"/>
              </w:rPr>
            </w:pPr>
            <w:r w:rsidRPr="005924E4">
              <w:rPr>
                <w:rFonts w:ascii="Arial" w:eastAsia="Calibri" w:hAnsi="Arial" w:cs="Arial"/>
                <w:lang w:val="ru-RU"/>
              </w:rPr>
              <w:t>Организация показа концертов и концертных программ</w:t>
            </w: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E75806" w:rsidRPr="009305AD" w:rsidTr="00F05301">
        <w:tc>
          <w:tcPr>
            <w:tcW w:w="6096" w:type="dxa"/>
            <w:shd w:val="clear" w:color="auto" w:fill="auto"/>
          </w:tcPr>
          <w:p w:rsidR="00E75806" w:rsidRPr="005924E4" w:rsidRDefault="00E75806" w:rsidP="005155BC">
            <w:pPr>
              <w:rPr>
                <w:rFonts w:ascii="Arial" w:eastAsia="Calibri" w:hAnsi="Arial" w:cs="Arial"/>
                <w:lang w:val="ru-RU"/>
              </w:rPr>
            </w:pPr>
            <w:r w:rsidRPr="005924E4">
              <w:rPr>
                <w:rFonts w:ascii="Arial" w:eastAsia="Calibri" w:hAnsi="Arial" w:cs="Arial"/>
                <w:lang w:val="ru-RU"/>
              </w:rPr>
              <w:t>Создание концертов и концертных программ</w:t>
            </w:r>
          </w:p>
          <w:p w:rsidR="00880BC1" w:rsidRPr="005924E4" w:rsidRDefault="00880BC1" w:rsidP="005155BC">
            <w:pPr>
              <w:rPr>
                <w:rFonts w:ascii="Arial" w:hAnsi="Arial" w:cs="Arial"/>
                <w:lang w:val="ru-RU"/>
              </w:rPr>
            </w:pP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CB03B7" w:rsidRPr="009305AD" w:rsidTr="00F05301">
        <w:tc>
          <w:tcPr>
            <w:tcW w:w="6096" w:type="dxa"/>
            <w:shd w:val="clear" w:color="auto" w:fill="auto"/>
          </w:tcPr>
          <w:p w:rsidR="00CB03B7" w:rsidRPr="005924E4" w:rsidRDefault="00880BC1" w:rsidP="005155BC">
            <w:pPr>
              <w:rPr>
                <w:rFonts w:ascii="Arial" w:hAnsi="Arial" w:cs="Arial"/>
                <w:lang w:val="ru-RU"/>
              </w:rPr>
            </w:pPr>
            <w:r w:rsidRPr="005924E4">
              <w:rPr>
                <w:rFonts w:ascii="Arial" w:hAnsi="Arial" w:cs="Arial"/>
                <w:lang w:val="ru-RU"/>
              </w:rPr>
              <w:t>Создание экспозиций (выставок)</w:t>
            </w:r>
          </w:p>
          <w:p w:rsidR="00D5645B" w:rsidRPr="005924E4" w:rsidRDefault="00D5645B" w:rsidP="005155BC">
            <w:pPr>
              <w:rPr>
                <w:rFonts w:ascii="Arial" w:hAnsi="Arial" w:cs="Arial"/>
                <w:lang w:val="ru-RU"/>
              </w:rPr>
            </w:pPr>
            <w:r w:rsidRPr="005924E4">
              <w:rPr>
                <w:rFonts w:ascii="Arial" w:hAnsi="Arial" w:cs="Arial"/>
                <w:lang w:val="ru-RU"/>
              </w:rPr>
              <w:t>- в стационарных условиях</w:t>
            </w:r>
          </w:p>
          <w:p w:rsidR="00D5645B" w:rsidRPr="005924E4" w:rsidRDefault="00D5645B" w:rsidP="005155BC">
            <w:pPr>
              <w:rPr>
                <w:rFonts w:ascii="Arial" w:hAnsi="Arial" w:cs="Arial"/>
                <w:lang w:val="ru-RU"/>
              </w:rPr>
            </w:pPr>
            <w:r w:rsidRPr="005924E4">
              <w:rPr>
                <w:rFonts w:ascii="Arial" w:hAnsi="Arial" w:cs="Arial"/>
                <w:lang w:val="ru-RU"/>
              </w:rPr>
              <w:t>- вне стационара</w:t>
            </w:r>
          </w:p>
        </w:tc>
        <w:tc>
          <w:tcPr>
            <w:tcW w:w="3686" w:type="dxa"/>
            <w:shd w:val="clear" w:color="auto" w:fill="auto"/>
          </w:tcPr>
          <w:p w:rsidR="00CB03B7" w:rsidRPr="005924E4" w:rsidRDefault="00880BC1" w:rsidP="005155BC">
            <w:pPr>
              <w:rPr>
                <w:rFonts w:ascii="Arial" w:hAnsi="Arial" w:cs="Arial"/>
                <w:lang w:val="ru-RU"/>
              </w:rPr>
            </w:pPr>
            <w:r w:rsidRPr="005924E4">
              <w:rPr>
                <w:rFonts w:ascii="Arial" w:hAnsi="Arial" w:cs="Arial"/>
                <w:lang w:val="ru-RU"/>
              </w:rPr>
              <w:t>Физические лица; юридические лица</w:t>
            </w:r>
          </w:p>
        </w:tc>
      </w:tr>
      <w:tr w:rsidR="00880BC1" w:rsidRPr="00880BC1" w:rsidTr="00F05301">
        <w:tc>
          <w:tcPr>
            <w:tcW w:w="6096" w:type="dxa"/>
            <w:shd w:val="clear" w:color="auto" w:fill="auto"/>
          </w:tcPr>
          <w:p w:rsidR="00880BC1" w:rsidRPr="005924E4" w:rsidRDefault="00880BC1" w:rsidP="005155BC">
            <w:pPr>
              <w:rPr>
                <w:rFonts w:ascii="Arial" w:eastAsia="Calibri" w:hAnsi="Arial" w:cs="Arial"/>
                <w:lang w:val="ru-RU"/>
              </w:rPr>
            </w:pPr>
            <w:r w:rsidRPr="005924E4">
              <w:rPr>
                <w:rFonts w:ascii="Arial" w:eastAsia="Calibri" w:hAnsi="Arial" w:cs="Arial"/>
                <w:lang w:val="ru-RU"/>
              </w:rPr>
              <w:t>Организация и проведение выставок (экспозиций)</w:t>
            </w:r>
          </w:p>
          <w:p w:rsidR="00880BC1" w:rsidRPr="005924E4" w:rsidRDefault="00880BC1" w:rsidP="005155BC">
            <w:pPr>
              <w:rPr>
                <w:rFonts w:ascii="Arial" w:eastAsia="Calibri" w:hAnsi="Arial" w:cs="Arial"/>
                <w:lang w:val="ru-RU"/>
              </w:rPr>
            </w:pPr>
          </w:p>
        </w:tc>
        <w:tc>
          <w:tcPr>
            <w:tcW w:w="3686" w:type="dxa"/>
            <w:shd w:val="clear" w:color="auto" w:fill="auto"/>
          </w:tcPr>
          <w:p w:rsidR="00880BC1" w:rsidRPr="005924E4" w:rsidRDefault="00880BC1" w:rsidP="005155BC">
            <w:pPr>
              <w:rPr>
                <w:rFonts w:ascii="Arial" w:hAnsi="Arial" w:cs="Arial"/>
                <w:lang w:val="ru-RU"/>
              </w:rPr>
            </w:pPr>
            <w:r w:rsidRPr="005924E4">
              <w:rPr>
                <w:rFonts w:ascii="Arial" w:hAnsi="Arial" w:cs="Arial"/>
                <w:lang w:val="ru-RU"/>
              </w:rPr>
              <w:t>Физические лица; юридические лица</w:t>
            </w:r>
          </w:p>
        </w:tc>
      </w:tr>
      <w:tr w:rsidR="00E75806" w:rsidRPr="009305AD" w:rsidTr="00F05301">
        <w:tc>
          <w:tcPr>
            <w:tcW w:w="6096" w:type="dxa"/>
            <w:shd w:val="clear" w:color="auto" w:fill="auto"/>
          </w:tcPr>
          <w:p w:rsidR="00E75806" w:rsidRPr="005924E4" w:rsidRDefault="00E75806" w:rsidP="005155BC">
            <w:pPr>
              <w:rPr>
                <w:rFonts w:ascii="Arial" w:eastAsia="Calibri" w:hAnsi="Arial" w:cs="Arial"/>
                <w:lang w:val="ru-RU"/>
              </w:rPr>
            </w:pPr>
            <w:r w:rsidRPr="005924E4">
              <w:rPr>
                <w:rFonts w:ascii="Arial" w:eastAsia="Calibri" w:hAnsi="Arial" w:cs="Arial"/>
                <w:lang w:val="ru-RU"/>
              </w:rPr>
              <w:t>Осуществление реставрации и консервации музейных предметов, музейных коллекций</w:t>
            </w: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E75806" w:rsidRPr="009305AD" w:rsidTr="00F05301">
        <w:tc>
          <w:tcPr>
            <w:tcW w:w="6096" w:type="dxa"/>
            <w:shd w:val="clear" w:color="auto" w:fill="auto"/>
          </w:tcPr>
          <w:p w:rsidR="00E75806" w:rsidRPr="005924E4" w:rsidRDefault="00E75806" w:rsidP="005155BC">
            <w:pPr>
              <w:rPr>
                <w:rFonts w:ascii="Arial" w:eastAsia="Calibri" w:hAnsi="Arial" w:cs="Arial"/>
                <w:lang w:val="ru-RU"/>
              </w:rPr>
            </w:pPr>
            <w:r w:rsidRPr="005924E4">
              <w:rPr>
                <w:rFonts w:ascii="Arial" w:eastAsia="Calibri" w:hAnsi="Arial" w:cs="Arial"/>
                <w:lang w:val="ru-RU"/>
              </w:rPr>
              <w:t>Формирование, учет, изучение, обеспечение физического сохранения и безопасности музейных предметов, музейных коллекций</w:t>
            </w:r>
          </w:p>
          <w:p w:rsidR="00E75806" w:rsidRPr="005924E4" w:rsidRDefault="00E75806" w:rsidP="005155BC">
            <w:pPr>
              <w:rPr>
                <w:rFonts w:ascii="Arial" w:hAnsi="Arial" w:cs="Arial"/>
                <w:bCs/>
                <w:color w:val="000000"/>
                <w:lang w:val="ru-RU"/>
              </w:rPr>
            </w:pPr>
          </w:p>
        </w:tc>
        <w:tc>
          <w:tcPr>
            <w:tcW w:w="3686" w:type="dxa"/>
            <w:shd w:val="clear" w:color="auto" w:fill="auto"/>
          </w:tcPr>
          <w:p w:rsidR="00E75806" w:rsidRPr="005924E4" w:rsidRDefault="00880BC1" w:rsidP="005155BC">
            <w:pPr>
              <w:rPr>
                <w:rFonts w:ascii="Arial" w:hAnsi="Arial" w:cs="Arial"/>
              </w:rPr>
            </w:pPr>
            <w:r w:rsidRPr="005924E4">
              <w:rPr>
                <w:rFonts w:ascii="Arial" w:hAnsi="Arial" w:cs="Arial"/>
                <w:lang w:val="ru-RU"/>
              </w:rPr>
              <w:t>Физические лица; юридические лица</w:t>
            </w:r>
          </w:p>
        </w:tc>
      </w:tr>
      <w:tr w:rsidR="00CB03B7" w:rsidRPr="00D24663" w:rsidTr="00F05301">
        <w:tc>
          <w:tcPr>
            <w:tcW w:w="6096" w:type="dxa"/>
            <w:shd w:val="clear" w:color="auto" w:fill="auto"/>
          </w:tcPr>
          <w:p w:rsidR="00CB03B7" w:rsidRPr="005924E4" w:rsidRDefault="00982FC4" w:rsidP="005155BC">
            <w:pPr>
              <w:rPr>
                <w:rFonts w:ascii="Arial" w:hAnsi="Arial" w:cs="Arial"/>
                <w:lang w:val="ru-RU"/>
              </w:rPr>
            </w:pPr>
            <w:r w:rsidRPr="005924E4">
              <w:rPr>
                <w:rFonts w:ascii="Arial" w:hAnsi="Arial" w:cs="Arial"/>
                <w:bCs/>
                <w:color w:val="000000"/>
                <w:lang w:val="ru-RU"/>
              </w:rPr>
              <w:t>Р</w:t>
            </w:r>
            <w:r w:rsidR="00CB03B7" w:rsidRPr="005924E4">
              <w:rPr>
                <w:rFonts w:ascii="Arial" w:hAnsi="Arial" w:cs="Arial"/>
                <w:bCs/>
                <w:color w:val="000000"/>
                <w:lang w:val="ru-RU"/>
              </w:rPr>
              <w:t>еализация дополнительных предпрофессиональных программ в области искусств</w:t>
            </w:r>
          </w:p>
        </w:tc>
        <w:tc>
          <w:tcPr>
            <w:tcW w:w="3686" w:type="dxa"/>
            <w:shd w:val="clear" w:color="auto" w:fill="auto"/>
          </w:tcPr>
          <w:p w:rsidR="00CB03B7" w:rsidRPr="005924E4" w:rsidRDefault="00982FC4" w:rsidP="005155BC">
            <w:pPr>
              <w:rPr>
                <w:rFonts w:ascii="Arial" w:hAnsi="Arial" w:cs="Arial"/>
                <w:lang w:val="ru-RU"/>
              </w:rPr>
            </w:pPr>
            <w:r w:rsidRPr="005924E4">
              <w:rPr>
                <w:rFonts w:ascii="Arial" w:eastAsia="Calibri" w:hAnsi="Arial" w:cs="Arial"/>
                <w:lang w:val="ru-RU"/>
              </w:rPr>
              <w:t>Физические лица, имеющие необходимые для освоения соответствующей образовательной программы творческие способности и физические данные</w:t>
            </w:r>
          </w:p>
        </w:tc>
      </w:tr>
      <w:tr w:rsidR="005155BC" w:rsidRPr="009305AD" w:rsidTr="00F05301">
        <w:tc>
          <w:tcPr>
            <w:tcW w:w="6096" w:type="dxa"/>
            <w:shd w:val="clear" w:color="auto" w:fill="auto"/>
          </w:tcPr>
          <w:p w:rsidR="005155BC" w:rsidRDefault="005155BC" w:rsidP="005155BC">
            <w:pPr>
              <w:rPr>
                <w:rFonts w:ascii="Arial" w:eastAsia="Calibri" w:hAnsi="Arial" w:cs="Arial"/>
                <w:lang w:val="ru-RU"/>
              </w:rPr>
            </w:pPr>
            <w:r w:rsidRPr="005924E4">
              <w:rPr>
                <w:rFonts w:ascii="Arial" w:eastAsia="Calibri" w:hAnsi="Arial" w:cs="Arial"/>
                <w:lang w:val="ru-RU"/>
              </w:rPr>
              <w:t>Реализация дополнительных общеразвивающих программ</w:t>
            </w:r>
          </w:p>
          <w:p w:rsidR="005155BC" w:rsidRPr="005155BC" w:rsidRDefault="005155BC" w:rsidP="005155BC">
            <w:pPr>
              <w:rPr>
                <w:rFonts w:ascii="Arial" w:eastAsia="Calibri" w:hAnsi="Arial" w:cs="Arial"/>
                <w:lang w:val="ru-RU"/>
              </w:rPr>
            </w:pPr>
          </w:p>
        </w:tc>
        <w:tc>
          <w:tcPr>
            <w:tcW w:w="3686" w:type="dxa"/>
            <w:shd w:val="clear" w:color="auto" w:fill="auto"/>
          </w:tcPr>
          <w:p w:rsidR="005155BC" w:rsidRPr="005924E4" w:rsidRDefault="005155BC" w:rsidP="005155BC">
            <w:pPr>
              <w:rPr>
                <w:rFonts w:ascii="Arial" w:hAnsi="Arial" w:cs="Arial"/>
                <w:lang w:val="ru-RU"/>
              </w:rPr>
            </w:pPr>
            <w:r w:rsidRPr="005924E4">
              <w:rPr>
                <w:rFonts w:ascii="Arial" w:hAnsi="Arial" w:cs="Arial"/>
                <w:lang w:val="ru-RU"/>
              </w:rPr>
              <w:t>Физические лица</w:t>
            </w:r>
          </w:p>
        </w:tc>
      </w:tr>
      <w:tr w:rsidR="00CB03B7" w:rsidRPr="00D24663" w:rsidTr="00F05301">
        <w:tc>
          <w:tcPr>
            <w:tcW w:w="6096" w:type="dxa"/>
            <w:shd w:val="clear" w:color="auto" w:fill="auto"/>
          </w:tcPr>
          <w:p w:rsidR="00CB03B7" w:rsidRPr="005924E4" w:rsidRDefault="00724370" w:rsidP="005155BC">
            <w:pPr>
              <w:rPr>
                <w:rFonts w:ascii="Arial" w:hAnsi="Arial" w:cs="Arial"/>
                <w:lang w:val="ru-RU"/>
              </w:rPr>
            </w:pPr>
            <w:r w:rsidRPr="005924E4">
              <w:rPr>
                <w:rFonts w:ascii="Arial" w:hAnsi="Arial" w:cs="Arial"/>
                <w:lang w:val="ru-RU"/>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w:t>
            </w:r>
            <w:r w:rsidR="00D10C8B" w:rsidRPr="005924E4">
              <w:rPr>
                <w:rFonts w:ascii="Arial" w:hAnsi="Arial" w:cs="Arial"/>
                <w:lang w:val="ru-RU"/>
              </w:rPr>
              <w:t>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3686" w:type="dxa"/>
            <w:shd w:val="clear" w:color="auto" w:fill="auto"/>
          </w:tcPr>
          <w:p w:rsidR="00CB03B7" w:rsidRPr="005924E4" w:rsidRDefault="00982FC4" w:rsidP="005155BC">
            <w:pPr>
              <w:rPr>
                <w:rFonts w:ascii="Arial" w:hAnsi="Arial" w:cs="Arial"/>
                <w:lang w:val="ru-RU"/>
              </w:rPr>
            </w:pPr>
            <w:r w:rsidRPr="005924E4">
              <w:rPr>
                <w:rFonts w:ascii="Arial" w:eastAsia="Calibri" w:hAnsi="Arial" w:cs="Arial"/>
                <w:lang w:val="ru-RU"/>
              </w:rPr>
              <w:t>Физические лица</w:t>
            </w:r>
            <w:r w:rsidR="00D10C8B" w:rsidRPr="005924E4">
              <w:rPr>
                <w:rFonts w:ascii="Arial" w:eastAsia="Calibri" w:hAnsi="Arial" w:cs="Arial"/>
                <w:lang w:val="ru-RU"/>
              </w:rPr>
              <w:t>; в интересах общества</w:t>
            </w:r>
          </w:p>
        </w:tc>
      </w:tr>
    </w:tbl>
    <w:p w:rsidR="009305AD" w:rsidRDefault="009305AD" w:rsidP="00425EF2">
      <w:pPr>
        <w:ind w:firstLine="708"/>
        <w:jc w:val="both"/>
        <w:rPr>
          <w:rFonts w:ascii="Times New Roman" w:hAnsi="Times New Roman"/>
          <w:sz w:val="24"/>
          <w:szCs w:val="24"/>
          <w:lang w:val="ru-RU"/>
        </w:rPr>
      </w:pPr>
    </w:p>
    <w:p w:rsidR="00A87957" w:rsidRPr="00885E7B" w:rsidRDefault="00A87957" w:rsidP="00A87957">
      <w:pPr>
        <w:ind w:firstLine="708"/>
        <w:jc w:val="both"/>
        <w:rPr>
          <w:rFonts w:ascii="Times New Roman" w:hAnsi="Times New Roman"/>
          <w:sz w:val="24"/>
          <w:szCs w:val="24"/>
          <w:lang w:val="ru-RU"/>
        </w:rPr>
      </w:pPr>
      <w:r w:rsidRPr="00885E7B">
        <w:rPr>
          <w:rFonts w:ascii="Times New Roman" w:hAnsi="Times New Roman"/>
          <w:sz w:val="24"/>
          <w:szCs w:val="24"/>
          <w:lang w:val="ru-RU"/>
        </w:rPr>
        <w:t>1.</w:t>
      </w:r>
      <w:r w:rsidR="00E60221">
        <w:rPr>
          <w:rFonts w:ascii="Times New Roman" w:hAnsi="Times New Roman"/>
          <w:sz w:val="24"/>
          <w:szCs w:val="24"/>
          <w:lang w:val="ru-RU"/>
        </w:rPr>
        <w:t>6</w:t>
      </w:r>
      <w:r w:rsidRPr="00885E7B">
        <w:rPr>
          <w:rFonts w:ascii="Times New Roman" w:hAnsi="Times New Roman"/>
          <w:sz w:val="24"/>
          <w:szCs w:val="24"/>
          <w:lang w:val="ru-RU"/>
        </w:rPr>
        <w:t xml:space="preserve">. </w:t>
      </w:r>
      <w:r w:rsidR="00F96B71" w:rsidRPr="00885E7B">
        <w:rPr>
          <w:rFonts w:ascii="Times New Roman" w:hAnsi="Times New Roman"/>
          <w:sz w:val="24"/>
          <w:szCs w:val="24"/>
          <w:lang w:val="ru-RU"/>
        </w:rPr>
        <w:t>Назначение</w:t>
      </w:r>
      <w:r w:rsidRPr="00885E7B">
        <w:rPr>
          <w:rFonts w:ascii="Times New Roman" w:hAnsi="Times New Roman"/>
          <w:sz w:val="24"/>
          <w:szCs w:val="24"/>
          <w:lang w:val="ru-RU"/>
        </w:rPr>
        <w:t xml:space="preserve"> Стандарта:</w:t>
      </w:r>
    </w:p>
    <w:p w:rsidR="009D4D7F" w:rsidRPr="00885E7B" w:rsidRDefault="00A87957" w:rsidP="00885E7B">
      <w:pPr>
        <w:pStyle w:val="af1"/>
        <w:shd w:val="clear" w:color="auto" w:fill="FFFFFF"/>
        <w:spacing w:before="0" w:beforeAutospacing="0" w:after="0" w:afterAutospacing="0"/>
        <w:ind w:firstLine="709"/>
        <w:jc w:val="both"/>
      </w:pPr>
      <w:r w:rsidRPr="00885E7B">
        <w:t>1.</w:t>
      </w:r>
      <w:r w:rsidR="00E60221">
        <w:t>6</w:t>
      </w:r>
      <w:r w:rsidRPr="00885E7B">
        <w:t>.1. Учредитель в процессе применения Стандарта</w:t>
      </w:r>
      <w:r w:rsidR="009D4D7F" w:rsidRPr="00885E7B">
        <w:t xml:space="preserve"> обеспечивает:</w:t>
      </w:r>
    </w:p>
    <w:p w:rsidR="009D4D7F" w:rsidRPr="00885E7B" w:rsidRDefault="009D4D7F" w:rsidP="00885E7B">
      <w:pPr>
        <w:pStyle w:val="af1"/>
        <w:shd w:val="clear" w:color="auto" w:fill="FFFFFF"/>
        <w:spacing w:before="0" w:beforeAutospacing="0" w:after="0" w:afterAutospacing="0"/>
        <w:ind w:firstLine="709"/>
        <w:jc w:val="both"/>
        <w:rPr>
          <w:color w:val="000000"/>
        </w:rPr>
      </w:pPr>
      <w:proofErr w:type="gramStart"/>
      <w:r w:rsidRPr="00885E7B">
        <w:rPr>
          <w:color w:val="000000"/>
        </w:rPr>
        <w:t xml:space="preserve">1) </w:t>
      </w:r>
      <w:r w:rsidR="00BE1CBE" w:rsidRPr="00BE1CBE">
        <w:rPr>
          <w:color w:val="000000"/>
          <w:shd w:val="clear" w:color="auto" w:fill="FFFFFF"/>
        </w:rPr>
        <w:t>контроль соблюдения соответствующих стандартов качества услуги посредством осуществления контроля за соблюдением муниципальными учреждениями требований и условий, установленных для них муниципальными заданиями, в соответствии с постановлением администрации Заводоуковского городского округа от 30.09.2015 № 1385 «О порядке формирования муниципального задания на оказание муниципальных услуг (выполнение работ) в отношении муниципальных учреждений Заводоуковского городского округа и финансового обеспечения выполнения муниципального задания»</w:t>
      </w:r>
      <w:r w:rsidRPr="00BE1CBE">
        <w:rPr>
          <w:color w:val="000000"/>
        </w:rPr>
        <w:t xml:space="preserve"> </w:t>
      </w:r>
      <w:r w:rsidR="007B31EF">
        <w:rPr>
          <w:color w:val="000000"/>
        </w:rPr>
        <w:t>(далее – Постановление № 1385);</w:t>
      </w:r>
      <w:proofErr w:type="gramEnd"/>
    </w:p>
    <w:p w:rsidR="009D4D7F" w:rsidRPr="00885E7B" w:rsidRDefault="009D4D7F" w:rsidP="00885E7B">
      <w:pPr>
        <w:pStyle w:val="af1"/>
        <w:shd w:val="clear" w:color="auto" w:fill="FFFFFF"/>
        <w:spacing w:before="0" w:beforeAutospacing="0" w:after="0" w:afterAutospacing="0"/>
        <w:ind w:firstLine="709"/>
        <w:jc w:val="both"/>
        <w:rPr>
          <w:color w:val="000000"/>
        </w:rPr>
      </w:pPr>
      <w:r w:rsidRPr="00885E7B">
        <w:rPr>
          <w:color w:val="000000"/>
        </w:rPr>
        <w:lastRenderedPageBreak/>
        <w:t xml:space="preserve">2) информирование потребителей услуг соответствующих </w:t>
      </w:r>
      <w:proofErr w:type="gramStart"/>
      <w:r w:rsidRPr="00885E7B">
        <w:rPr>
          <w:color w:val="000000"/>
        </w:rPr>
        <w:t>стандартах</w:t>
      </w:r>
      <w:proofErr w:type="gramEnd"/>
      <w:r w:rsidRPr="00885E7B">
        <w:rPr>
          <w:color w:val="000000"/>
        </w:rPr>
        <w:t xml:space="preserve"> качества услуги;</w:t>
      </w:r>
    </w:p>
    <w:p w:rsidR="009D4D7F" w:rsidRPr="00885E7B" w:rsidRDefault="009D4D7F" w:rsidP="00885E7B">
      <w:pPr>
        <w:pStyle w:val="af1"/>
        <w:shd w:val="clear" w:color="auto" w:fill="FFFFFF"/>
        <w:spacing w:before="0" w:beforeAutospacing="0" w:after="0" w:afterAutospacing="0"/>
        <w:ind w:firstLine="709"/>
        <w:jc w:val="both"/>
        <w:rPr>
          <w:color w:val="000000"/>
        </w:rPr>
      </w:pPr>
      <w:r w:rsidRPr="00885E7B">
        <w:rPr>
          <w:color w:val="000000"/>
        </w:rPr>
        <w:t>3) оценку соответствия качества фактически предоставленных услуг утвержденным стандартам качества услуги;</w:t>
      </w:r>
    </w:p>
    <w:p w:rsidR="009D4D7F" w:rsidRPr="00885E7B" w:rsidRDefault="009D4D7F" w:rsidP="00885E7B">
      <w:pPr>
        <w:pStyle w:val="af1"/>
        <w:shd w:val="clear" w:color="auto" w:fill="FFFFFF"/>
        <w:spacing w:before="0" w:beforeAutospacing="0" w:after="0" w:afterAutospacing="0"/>
        <w:ind w:firstLine="709"/>
        <w:jc w:val="both"/>
        <w:rPr>
          <w:color w:val="000000"/>
        </w:rPr>
      </w:pPr>
      <w:r w:rsidRPr="00885E7B">
        <w:rPr>
          <w:color w:val="000000"/>
        </w:rPr>
        <w:t>4) применение в соответствии с действующим законодательством по результатам оценки:</w:t>
      </w:r>
    </w:p>
    <w:p w:rsidR="009D4D7F" w:rsidRPr="00885E7B" w:rsidRDefault="009D4D7F" w:rsidP="00885E7B">
      <w:pPr>
        <w:pStyle w:val="af1"/>
        <w:shd w:val="clear" w:color="auto" w:fill="FFFFFF"/>
        <w:spacing w:before="0" w:beforeAutospacing="0" w:after="0" w:afterAutospacing="0"/>
        <w:ind w:firstLine="709"/>
        <w:jc w:val="both"/>
        <w:rPr>
          <w:color w:val="000000"/>
        </w:rPr>
      </w:pPr>
      <w:r w:rsidRPr="00885E7B">
        <w:rPr>
          <w:color w:val="000000"/>
        </w:rPr>
        <w:t>стимулирующих мер административного и финансового характера в отношении исполнителей услуги;</w:t>
      </w:r>
    </w:p>
    <w:p w:rsidR="009D4D7F" w:rsidRPr="00885E7B" w:rsidRDefault="009D4D7F" w:rsidP="00885E7B">
      <w:pPr>
        <w:pStyle w:val="af1"/>
        <w:shd w:val="clear" w:color="auto" w:fill="FFFFFF"/>
        <w:spacing w:before="0" w:beforeAutospacing="0" w:after="0" w:afterAutospacing="0"/>
        <w:ind w:firstLine="709"/>
        <w:jc w:val="both"/>
        <w:rPr>
          <w:color w:val="000000"/>
        </w:rPr>
      </w:pPr>
      <w:r w:rsidRPr="00885E7B">
        <w:rPr>
          <w:color w:val="000000"/>
        </w:rPr>
        <w:t>дисциплинарных мер в отношении руководителей исполнителей услуги;</w:t>
      </w:r>
    </w:p>
    <w:p w:rsidR="009D4D7F" w:rsidRPr="00885E7B" w:rsidRDefault="002158D5" w:rsidP="00885E7B">
      <w:pPr>
        <w:pStyle w:val="af1"/>
        <w:shd w:val="clear" w:color="auto" w:fill="FFFFFF"/>
        <w:spacing w:before="0" w:beforeAutospacing="0" w:after="0" w:afterAutospacing="0"/>
        <w:ind w:firstLine="709"/>
        <w:jc w:val="both"/>
        <w:rPr>
          <w:color w:val="000000"/>
        </w:rPr>
      </w:pPr>
      <w:r>
        <w:rPr>
          <w:color w:val="000000"/>
        </w:rPr>
        <w:t>5</w:t>
      </w:r>
      <w:r w:rsidR="009D4D7F" w:rsidRPr="00885E7B">
        <w:rPr>
          <w:color w:val="000000"/>
        </w:rPr>
        <w:t>) использование требований стандарта качества услуги при разработке ведомственных целевых программ, муниципальных программ, а также при оценке потребности в предоставлении услуг.</w:t>
      </w:r>
    </w:p>
    <w:p w:rsidR="00A87957" w:rsidRPr="00885E7B" w:rsidRDefault="009D4D7F" w:rsidP="009D4D7F">
      <w:pPr>
        <w:ind w:firstLine="708"/>
        <w:jc w:val="both"/>
        <w:rPr>
          <w:rFonts w:ascii="Times New Roman" w:hAnsi="Times New Roman"/>
          <w:sz w:val="24"/>
          <w:szCs w:val="24"/>
          <w:lang w:val="ru-RU"/>
        </w:rPr>
      </w:pPr>
      <w:r w:rsidRPr="00885E7B">
        <w:rPr>
          <w:rFonts w:ascii="Times New Roman" w:hAnsi="Times New Roman"/>
          <w:sz w:val="24"/>
          <w:szCs w:val="24"/>
          <w:lang w:val="ru-RU"/>
        </w:rPr>
        <w:t xml:space="preserve"> </w:t>
      </w:r>
      <w:r w:rsidR="00A87957" w:rsidRPr="00885E7B">
        <w:rPr>
          <w:rFonts w:ascii="Times New Roman" w:hAnsi="Times New Roman"/>
          <w:sz w:val="24"/>
          <w:szCs w:val="24"/>
          <w:lang w:val="ru-RU"/>
        </w:rPr>
        <w:t>1.</w:t>
      </w:r>
      <w:r w:rsidR="00E60221">
        <w:rPr>
          <w:rFonts w:ascii="Times New Roman" w:hAnsi="Times New Roman"/>
          <w:sz w:val="24"/>
          <w:szCs w:val="24"/>
          <w:lang w:val="ru-RU"/>
        </w:rPr>
        <w:t>6</w:t>
      </w:r>
      <w:r w:rsidR="00A87957" w:rsidRPr="00885E7B">
        <w:rPr>
          <w:rFonts w:ascii="Times New Roman" w:hAnsi="Times New Roman"/>
          <w:sz w:val="24"/>
          <w:szCs w:val="24"/>
          <w:lang w:val="ru-RU"/>
        </w:rPr>
        <w:t>.2. Учреждения в процессе применения Стандарта обеспечивают:</w:t>
      </w:r>
    </w:p>
    <w:p w:rsidR="009D4D7F" w:rsidRPr="00885E7B" w:rsidRDefault="00885E7B" w:rsidP="00885E7B">
      <w:pPr>
        <w:pStyle w:val="af1"/>
        <w:shd w:val="clear" w:color="auto" w:fill="FFFFFF"/>
        <w:spacing w:before="0" w:beforeAutospacing="0" w:after="0" w:afterAutospacing="0"/>
        <w:ind w:firstLine="709"/>
        <w:jc w:val="both"/>
        <w:rPr>
          <w:color w:val="000000"/>
        </w:rPr>
      </w:pPr>
      <w:r w:rsidRPr="00885E7B">
        <w:rPr>
          <w:color w:val="000000"/>
        </w:rPr>
        <w:t xml:space="preserve">1) </w:t>
      </w:r>
      <w:r w:rsidR="009D4D7F" w:rsidRPr="00885E7B">
        <w:rPr>
          <w:color w:val="000000"/>
        </w:rPr>
        <w:t>наличие в публичном доступе стандартов качества предоставления услуг;</w:t>
      </w:r>
    </w:p>
    <w:p w:rsidR="009D4D7F" w:rsidRPr="00885E7B" w:rsidRDefault="00885E7B" w:rsidP="00885E7B">
      <w:pPr>
        <w:pStyle w:val="af1"/>
        <w:shd w:val="clear" w:color="auto" w:fill="FFFFFF"/>
        <w:spacing w:before="0" w:beforeAutospacing="0" w:after="0" w:afterAutospacing="0"/>
        <w:ind w:firstLine="709"/>
        <w:jc w:val="both"/>
        <w:rPr>
          <w:color w:val="000000"/>
        </w:rPr>
      </w:pPr>
      <w:r w:rsidRPr="00885E7B">
        <w:rPr>
          <w:color w:val="000000"/>
        </w:rPr>
        <w:t xml:space="preserve">2) </w:t>
      </w:r>
      <w:r w:rsidR="009D4D7F" w:rsidRPr="00885E7B">
        <w:rPr>
          <w:color w:val="000000"/>
        </w:rPr>
        <w:t>соблюдение стандартов качества услуги;</w:t>
      </w:r>
    </w:p>
    <w:p w:rsidR="009D4D7F" w:rsidRPr="00885E7B" w:rsidRDefault="00885E7B" w:rsidP="00885E7B">
      <w:pPr>
        <w:pStyle w:val="af1"/>
        <w:shd w:val="clear" w:color="auto" w:fill="FFFFFF"/>
        <w:spacing w:before="0" w:beforeAutospacing="0" w:after="0" w:afterAutospacing="0"/>
        <w:ind w:firstLine="709"/>
        <w:jc w:val="both"/>
        <w:rPr>
          <w:color w:val="000000"/>
        </w:rPr>
      </w:pPr>
      <w:r w:rsidRPr="00885E7B">
        <w:rPr>
          <w:color w:val="000000"/>
        </w:rPr>
        <w:t xml:space="preserve">3) </w:t>
      </w:r>
      <w:r w:rsidR="009D4D7F" w:rsidRPr="00885E7B">
        <w:rPr>
          <w:color w:val="000000"/>
        </w:rPr>
        <w:t xml:space="preserve">внутренний </w:t>
      </w:r>
      <w:proofErr w:type="gramStart"/>
      <w:r w:rsidR="009D4D7F" w:rsidRPr="00885E7B">
        <w:rPr>
          <w:color w:val="000000"/>
        </w:rPr>
        <w:t>контроль за</w:t>
      </w:r>
      <w:proofErr w:type="gramEnd"/>
      <w:r w:rsidR="009D4D7F" w:rsidRPr="00885E7B">
        <w:rPr>
          <w:color w:val="000000"/>
        </w:rPr>
        <w:t xml:space="preserve"> соблюдением стандартов качества услуги;</w:t>
      </w:r>
    </w:p>
    <w:p w:rsidR="00885E7B" w:rsidRPr="00885E7B" w:rsidRDefault="00885E7B" w:rsidP="00885E7B">
      <w:pPr>
        <w:pStyle w:val="af1"/>
        <w:shd w:val="clear" w:color="auto" w:fill="FFFFFF"/>
        <w:spacing w:before="0" w:beforeAutospacing="0" w:after="0" w:afterAutospacing="0"/>
        <w:ind w:firstLine="709"/>
        <w:jc w:val="both"/>
        <w:rPr>
          <w:color w:val="000000"/>
        </w:rPr>
      </w:pPr>
      <w:r w:rsidRPr="00885E7B">
        <w:rPr>
          <w:color w:val="000000"/>
        </w:rPr>
        <w:t xml:space="preserve">4) </w:t>
      </w:r>
      <w:r w:rsidR="009D4D7F" w:rsidRPr="00885E7B">
        <w:rPr>
          <w:color w:val="000000"/>
        </w:rPr>
        <w:t>выработку предложений по совершенствованию стандартов качества услуги.</w:t>
      </w:r>
    </w:p>
    <w:p w:rsidR="009D4D7F" w:rsidRPr="00C30418" w:rsidRDefault="009D4D7F" w:rsidP="00A87957">
      <w:pPr>
        <w:ind w:firstLine="708"/>
        <w:jc w:val="both"/>
        <w:rPr>
          <w:rFonts w:ascii="Times New Roman" w:hAnsi="Times New Roman"/>
          <w:sz w:val="18"/>
          <w:szCs w:val="18"/>
          <w:lang w:val="ru-RU"/>
        </w:rPr>
      </w:pPr>
    </w:p>
    <w:p w:rsidR="004A228D" w:rsidRPr="00C84D57" w:rsidRDefault="004A228D" w:rsidP="004A228D">
      <w:pPr>
        <w:shd w:val="clear" w:color="auto" w:fill="FFFFFF" w:themeFill="background1"/>
        <w:ind w:firstLine="709"/>
        <w:jc w:val="both"/>
        <w:rPr>
          <w:rFonts w:ascii="Times New Roman" w:hAnsi="Times New Roman"/>
          <w:color w:val="000000"/>
          <w:sz w:val="24"/>
          <w:szCs w:val="24"/>
          <w:lang w:val="ru-RU"/>
        </w:rPr>
      </w:pPr>
      <w:r w:rsidRPr="00C84D57">
        <w:rPr>
          <w:rFonts w:ascii="Times New Roman" w:hAnsi="Times New Roman"/>
          <w:color w:val="000000"/>
          <w:sz w:val="24"/>
          <w:szCs w:val="24"/>
          <w:lang w:val="ru-RU"/>
        </w:rPr>
        <w:t xml:space="preserve">1.7. </w:t>
      </w:r>
      <w:r w:rsidR="00957254" w:rsidRPr="00C84D57">
        <w:rPr>
          <w:rFonts w:ascii="Times New Roman" w:hAnsi="Times New Roman"/>
          <w:color w:val="000000"/>
          <w:sz w:val="24"/>
          <w:szCs w:val="24"/>
          <w:lang w:val="ru-RU"/>
        </w:rPr>
        <w:t>Перечень нормативных правовых актов, регламентирующих</w:t>
      </w:r>
      <w:r w:rsidR="001227BE" w:rsidRPr="00C84D57">
        <w:rPr>
          <w:rFonts w:ascii="Times New Roman" w:hAnsi="Times New Roman"/>
          <w:color w:val="000000"/>
          <w:sz w:val="24"/>
          <w:szCs w:val="24"/>
          <w:lang w:val="ru-RU"/>
        </w:rPr>
        <w:t xml:space="preserve"> качество предоставления услуг:</w:t>
      </w:r>
    </w:p>
    <w:p w:rsidR="004A228D" w:rsidRPr="00C84D57" w:rsidRDefault="00957254" w:rsidP="00397CC2">
      <w:pPr>
        <w:pStyle w:val="a7"/>
        <w:numPr>
          <w:ilvl w:val="0"/>
          <w:numId w:val="3"/>
        </w:numPr>
        <w:shd w:val="clear" w:color="auto" w:fill="FFFFFF" w:themeFill="background1"/>
        <w:ind w:left="709" w:firstLine="0"/>
        <w:contextualSpacing w:val="0"/>
        <w:jc w:val="both"/>
        <w:rPr>
          <w:rFonts w:ascii="Times New Roman" w:hAnsi="Times New Roman"/>
          <w:color w:val="000000"/>
          <w:sz w:val="24"/>
          <w:szCs w:val="24"/>
          <w:lang w:val="ru-RU"/>
        </w:rPr>
      </w:pPr>
      <w:r w:rsidRPr="00C84D57">
        <w:rPr>
          <w:rFonts w:ascii="Times New Roman" w:hAnsi="Times New Roman"/>
          <w:color w:val="000000"/>
          <w:sz w:val="24"/>
          <w:szCs w:val="24"/>
          <w:lang w:val="ru-RU"/>
        </w:rPr>
        <w:t xml:space="preserve">Конституция Российской Федерации от 12.12.1993; </w:t>
      </w:r>
    </w:p>
    <w:p w:rsidR="00397CC2" w:rsidRPr="00C84D57" w:rsidRDefault="00CF39E8"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hyperlink r:id="rId9" w:history="1">
        <w:r w:rsidR="00ED666C" w:rsidRPr="00885F54">
          <w:rPr>
            <w:rFonts w:ascii="Times New Roman" w:eastAsiaTheme="minorHAnsi" w:hAnsi="Times New Roman"/>
            <w:color w:val="000000" w:themeColor="text1"/>
            <w:sz w:val="24"/>
            <w:szCs w:val="24"/>
            <w:lang w:val="ru-RU" w:eastAsia="en-US"/>
          </w:rPr>
          <w:t>Указ</w:t>
        </w:r>
      </w:hyperlink>
      <w:r w:rsidR="00ED666C" w:rsidRPr="00C84D57">
        <w:rPr>
          <w:rFonts w:ascii="Times New Roman" w:eastAsiaTheme="minorHAnsi" w:hAnsi="Times New Roman"/>
          <w:sz w:val="24"/>
          <w:szCs w:val="24"/>
          <w:lang w:val="ru-RU" w:eastAsia="en-US"/>
        </w:rPr>
        <w:t xml:space="preserve"> Президента РФ от 24.12.2014 N 808 "Об утверждении Основ государственной культурной политики"</w:t>
      </w:r>
      <w:r w:rsidR="00397CC2" w:rsidRPr="00C84D57">
        <w:rPr>
          <w:rFonts w:ascii="Times New Roman" w:eastAsiaTheme="minorHAnsi" w:hAnsi="Times New Roman"/>
          <w:sz w:val="24"/>
          <w:szCs w:val="24"/>
          <w:lang w:val="ru-RU" w:eastAsia="en-US"/>
        </w:rPr>
        <w:t>;</w:t>
      </w:r>
    </w:p>
    <w:p w:rsidR="00397CC2" w:rsidRPr="00C84D57" w:rsidRDefault="00CF39E8"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hyperlink r:id="rId10" w:history="1">
        <w:r w:rsidR="00ED666C" w:rsidRPr="00885F54">
          <w:rPr>
            <w:rFonts w:ascii="Times New Roman" w:eastAsiaTheme="minorHAnsi" w:hAnsi="Times New Roman"/>
            <w:color w:val="000000" w:themeColor="text1"/>
            <w:sz w:val="24"/>
            <w:szCs w:val="24"/>
            <w:lang w:val="ru-RU" w:eastAsia="en-US"/>
          </w:rPr>
          <w:t>Основы</w:t>
        </w:r>
      </w:hyperlink>
      <w:r w:rsidR="00ED666C" w:rsidRPr="00885F54">
        <w:rPr>
          <w:rFonts w:ascii="Times New Roman" w:eastAsiaTheme="minorHAnsi" w:hAnsi="Times New Roman"/>
          <w:color w:val="000000" w:themeColor="text1"/>
          <w:sz w:val="24"/>
          <w:szCs w:val="24"/>
          <w:lang w:val="ru-RU" w:eastAsia="en-US"/>
        </w:rPr>
        <w:t xml:space="preserve"> за</w:t>
      </w:r>
      <w:r w:rsidR="00ED666C" w:rsidRPr="00C84D57">
        <w:rPr>
          <w:rFonts w:ascii="Times New Roman" w:eastAsiaTheme="minorHAnsi" w:hAnsi="Times New Roman"/>
          <w:sz w:val="24"/>
          <w:szCs w:val="24"/>
          <w:lang w:val="ru-RU" w:eastAsia="en-US"/>
        </w:rPr>
        <w:t xml:space="preserve">конодательства Российской Федерации о культуре, утвержденные Верховным Советом Российской Федерации </w:t>
      </w:r>
      <w:r w:rsidR="00397CC2" w:rsidRPr="00C84D57">
        <w:rPr>
          <w:rFonts w:ascii="Times New Roman" w:eastAsiaTheme="minorHAnsi" w:hAnsi="Times New Roman"/>
          <w:sz w:val="24"/>
          <w:szCs w:val="24"/>
          <w:lang w:val="ru-RU" w:eastAsia="en-US"/>
        </w:rPr>
        <w:t xml:space="preserve">от </w:t>
      </w:r>
      <w:r w:rsidR="00ED666C" w:rsidRPr="00C84D57">
        <w:rPr>
          <w:rFonts w:ascii="Times New Roman" w:eastAsiaTheme="minorHAnsi" w:hAnsi="Times New Roman"/>
          <w:sz w:val="24"/>
          <w:szCs w:val="24"/>
          <w:lang w:val="ru-RU" w:eastAsia="en-US"/>
        </w:rPr>
        <w:t>09.10.1992 N 3612-1</w:t>
      </w:r>
      <w:r w:rsidR="00397CC2" w:rsidRPr="00C84D57">
        <w:rPr>
          <w:rFonts w:ascii="Times New Roman" w:eastAsiaTheme="minorHAnsi" w:hAnsi="Times New Roman"/>
          <w:sz w:val="24"/>
          <w:szCs w:val="24"/>
          <w:lang w:val="ru-RU" w:eastAsia="en-US"/>
        </w:rPr>
        <w:t>;</w:t>
      </w:r>
    </w:p>
    <w:p w:rsidR="00397CC2" w:rsidRPr="00C84D57" w:rsidRDefault="00CF39E8"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hyperlink r:id="rId11" w:history="1">
        <w:r w:rsidR="00ED666C" w:rsidRPr="00885F54">
          <w:rPr>
            <w:rFonts w:ascii="Times New Roman" w:eastAsiaTheme="minorHAnsi" w:hAnsi="Times New Roman"/>
            <w:color w:val="000000" w:themeColor="text1"/>
            <w:sz w:val="24"/>
            <w:szCs w:val="24"/>
            <w:lang w:val="ru-RU" w:eastAsia="en-US"/>
          </w:rPr>
          <w:t>Закон</w:t>
        </w:r>
      </w:hyperlink>
      <w:r w:rsidR="00ED666C" w:rsidRPr="00885F54">
        <w:rPr>
          <w:rFonts w:ascii="Times New Roman" w:eastAsiaTheme="minorHAnsi" w:hAnsi="Times New Roman"/>
          <w:color w:val="000000" w:themeColor="text1"/>
          <w:sz w:val="24"/>
          <w:szCs w:val="24"/>
          <w:lang w:val="ru-RU" w:eastAsia="en-US"/>
        </w:rPr>
        <w:t xml:space="preserve"> </w:t>
      </w:r>
      <w:r w:rsidR="00ED666C" w:rsidRPr="00C84D57">
        <w:rPr>
          <w:rFonts w:ascii="Times New Roman" w:eastAsiaTheme="minorHAnsi" w:hAnsi="Times New Roman"/>
          <w:sz w:val="24"/>
          <w:szCs w:val="24"/>
          <w:lang w:val="ru-RU" w:eastAsia="en-US"/>
        </w:rPr>
        <w:t>Российской Федерации от 07.02.1992 N 2300-1 "О защите прав потребителей"</w:t>
      </w:r>
      <w:r w:rsidR="00397CC2" w:rsidRPr="00C84D57">
        <w:rPr>
          <w:rFonts w:ascii="Times New Roman" w:eastAsiaTheme="minorHAnsi" w:hAnsi="Times New Roman"/>
          <w:sz w:val="24"/>
          <w:szCs w:val="24"/>
          <w:lang w:val="ru-RU" w:eastAsia="en-US"/>
        </w:rPr>
        <w:t>;</w:t>
      </w:r>
    </w:p>
    <w:p w:rsidR="00397CC2" w:rsidRPr="00C84D57" w:rsidRDefault="00ED666C"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Федеральный </w:t>
      </w:r>
      <w:r w:rsidRPr="00C84D57">
        <w:rPr>
          <w:rFonts w:ascii="Times New Roman" w:eastAsia="Calibri" w:hAnsi="Times New Roman"/>
          <w:sz w:val="24"/>
          <w:szCs w:val="24"/>
          <w:lang w:val="ru-RU" w:eastAsia="en-US"/>
        </w:rPr>
        <w:t xml:space="preserve">закон </w:t>
      </w:r>
      <w:r w:rsidRPr="00C84D57">
        <w:rPr>
          <w:rFonts w:ascii="Times New Roman" w:hAnsi="Times New Roman"/>
          <w:sz w:val="24"/>
          <w:szCs w:val="24"/>
          <w:lang w:val="ru-RU"/>
        </w:rPr>
        <w:t xml:space="preserve">от 21.12.1994 № </w:t>
      </w:r>
      <w:r w:rsidR="00397CC2" w:rsidRPr="00C84D57">
        <w:rPr>
          <w:rFonts w:ascii="Times New Roman" w:hAnsi="Times New Roman"/>
          <w:sz w:val="24"/>
          <w:szCs w:val="24"/>
          <w:lang w:val="ru-RU"/>
        </w:rPr>
        <w:t>69-ФЗ «О пожарной безопасности»;</w:t>
      </w:r>
    </w:p>
    <w:p w:rsidR="00397CC2" w:rsidRPr="00C84D57" w:rsidRDefault="00ED666C"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Федеральный закон от 29.12.1994 № 78-ФЗ «О библиотечном деле»;</w:t>
      </w:r>
    </w:p>
    <w:p w:rsidR="00397CC2" w:rsidRPr="00C84D57" w:rsidRDefault="00ED666C"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Федеральный закон от </w:t>
      </w:r>
      <w:r w:rsidR="00397CC2" w:rsidRPr="00C84D57">
        <w:rPr>
          <w:rFonts w:ascii="Times New Roman" w:hAnsi="Times New Roman"/>
          <w:sz w:val="24"/>
          <w:szCs w:val="24"/>
          <w:lang w:val="ru-RU"/>
        </w:rPr>
        <w:t>12.01.1995 № 5-ФЗ «О ветеранах»;</w:t>
      </w:r>
    </w:p>
    <w:p w:rsidR="00397CC2" w:rsidRPr="00C84D57" w:rsidRDefault="00ED666C"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Федеральный закон от 24.11.1995 № 181-ФЗ «О социальной защите ин</w:t>
      </w:r>
      <w:r w:rsidR="00397CC2" w:rsidRPr="00C84D57">
        <w:rPr>
          <w:rFonts w:ascii="Times New Roman" w:hAnsi="Times New Roman"/>
          <w:sz w:val="24"/>
          <w:szCs w:val="24"/>
          <w:lang w:val="ru-RU"/>
        </w:rPr>
        <w:t>валидов в Российской Федерации»;</w:t>
      </w:r>
    </w:p>
    <w:p w:rsidR="00397CC2" w:rsidRPr="00C84D57" w:rsidRDefault="00ED666C"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Федеральный закон от 24.07.1998 </w:t>
      </w:r>
      <w:r w:rsidRPr="00C84D57">
        <w:rPr>
          <w:rFonts w:ascii="Times New Roman" w:hAnsi="Times New Roman"/>
          <w:sz w:val="24"/>
          <w:szCs w:val="24"/>
        </w:rPr>
        <w:t>N</w:t>
      </w:r>
      <w:r w:rsidRPr="00C84D57">
        <w:rPr>
          <w:rFonts w:ascii="Times New Roman" w:hAnsi="Times New Roman"/>
          <w:sz w:val="24"/>
          <w:szCs w:val="24"/>
          <w:lang w:val="ru-RU"/>
        </w:rPr>
        <w:t xml:space="preserve"> 124-ФЗ "Об основных гарантиях прав ребенка в Российской Федерации"</w:t>
      </w:r>
      <w:r w:rsidRPr="00C84D57">
        <w:rPr>
          <w:rFonts w:ascii="Times New Roman" w:hAnsi="Times New Roman"/>
          <w:color w:val="000000"/>
          <w:sz w:val="24"/>
          <w:szCs w:val="24"/>
          <w:lang w:val="ru-RU"/>
        </w:rPr>
        <w:t>;</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eastAsiaTheme="minorHAnsi" w:hAnsi="Times New Roman"/>
          <w:sz w:val="24"/>
          <w:szCs w:val="24"/>
          <w:lang w:val="ru-RU" w:eastAsia="en-US"/>
        </w:rPr>
        <w:t xml:space="preserve"> </w:t>
      </w:r>
      <w:r w:rsidR="00ED666C" w:rsidRPr="00C84D57">
        <w:rPr>
          <w:rFonts w:ascii="Times New Roman" w:eastAsiaTheme="minorHAnsi" w:hAnsi="Times New Roman"/>
          <w:sz w:val="24"/>
          <w:szCs w:val="24"/>
          <w:lang w:val="ru-RU" w:eastAsia="en-US"/>
        </w:rPr>
        <w:t xml:space="preserve">Федеральный </w:t>
      </w:r>
      <w:hyperlink r:id="rId12" w:history="1">
        <w:r w:rsidR="00ED666C" w:rsidRPr="00885F54">
          <w:rPr>
            <w:rFonts w:ascii="Times New Roman" w:eastAsiaTheme="minorHAnsi" w:hAnsi="Times New Roman"/>
            <w:color w:val="000000" w:themeColor="text1"/>
            <w:sz w:val="24"/>
            <w:szCs w:val="24"/>
            <w:lang w:val="ru-RU" w:eastAsia="en-US"/>
          </w:rPr>
          <w:t>закон</w:t>
        </w:r>
      </w:hyperlink>
      <w:r w:rsidR="00ED666C" w:rsidRPr="00C84D57">
        <w:rPr>
          <w:rFonts w:ascii="Times New Roman" w:eastAsiaTheme="minorHAnsi" w:hAnsi="Times New Roman"/>
          <w:sz w:val="24"/>
          <w:szCs w:val="24"/>
          <w:lang w:val="ru-RU" w:eastAsia="en-US"/>
        </w:rPr>
        <w:t xml:space="preserve"> от 30.03.1999 N 52-ФЗ "О санитарно-эпидемиолог</w:t>
      </w:r>
      <w:r w:rsidRPr="00C84D57">
        <w:rPr>
          <w:rFonts w:ascii="Times New Roman" w:eastAsiaTheme="minorHAnsi" w:hAnsi="Times New Roman"/>
          <w:sz w:val="24"/>
          <w:szCs w:val="24"/>
          <w:lang w:val="ru-RU" w:eastAsia="en-US"/>
        </w:rPr>
        <w:t>ическом благополучии населения";</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t xml:space="preserve"> </w:t>
      </w:r>
      <w:r w:rsidR="00957254" w:rsidRPr="00C84D57">
        <w:rPr>
          <w:rFonts w:ascii="Times New Roman" w:hAnsi="Times New Roman"/>
          <w:color w:val="000000"/>
          <w:sz w:val="24"/>
          <w:szCs w:val="24"/>
          <w:lang w:val="ru-RU"/>
        </w:rPr>
        <w:t>Федеральный закон от 06.10.2003 г. № 131-ФЗ «Об общих принципах организации местного самоуправления в Российской Федерации»;</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t xml:space="preserve"> </w:t>
      </w:r>
      <w:r w:rsidR="00ED666C" w:rsidRPr="00C84D57">
        <w:rPr>
          <w:rFonts w:ascii="Times New Roman" w:eastAsiaTheme="minorHAnsi" w:hAnsi="Times New Roman"/>
          <w:sz w:val="24"/>
          <w:szCs w:val="24"/>
          <w:lang w:val="ru-RU" w:eastAsia="en-US"/>
        </w:rPr>
        <w:t xml:space="preserve">Федеральный </w:t>
      </w:r>
      <w:hyperlink r:id="rId13" w:history="1">
        <w:r w:rsidR="00ED666C" w:rsidRPr="00885F54">
          <w:rPr>
            <w:rFonts w:ascii="Times New Roman" w:eastAsiaTheme="minorHAnsi" w:hAnsi="Times New Roman"/>
            <w:color w:val="000000" w:themeColor="text1"/>
            <w:sz w:val="24"/>
            <w:szCs w:val="24"/>
            <w:lang w:val="ru-RU" w:eastAsia="en-US"/>
          </w:rPr>
          <w:t>закон</w:t>
        </w:r>
      </w:hyperlink>
      <w:r w:rsidR="00ED666C" w:rsidRPr="00C84D57">
        <w:rPr>
          <w:rFonts w:ascii="Times New Roman" w:eastAsiaTheme="minorHAnsi" w:hAnsi="Times New Roman"/>
          <w:sz w:val="24"/>
          <w:szCs w:val="24"/>
          <w:lang w:val="ru-RU" w:eastAsia="en-US"/>
        </w:rPr>
        <w:t xml:space="preserve"> от 02.05.2006 N 59-ФЗ "О порядке рассмотрения обращений граждан Российской Федерации"</w:t>
      </w:r>
      <w:r w:rsidRPr="00C84D57">
        <w:rPr>
          <w:rFonts w:ascii="Times New Roman" w:eastAsiaTheme="minorHAnsi" w:hAnsi="Times New Roman"/>
          <w:sz w:val="24"/>
          <w:szCs w:val="24"/>
          <w:lang w:val="ru-RU" w:eastAsia="en-US"/>
        </w:rPr>
        <w:t>;</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eastAsiaTheme="minorHAnsi" w:hAnsi="Times New Roman"/>
          <w:sz w:val="24"/>
          <w:szCs w:val="24"/>
          <w:lang w:val="ru-RU" w:eastAsia="en-US"/>
        </w:rPr>
        <w:t xml:space="preserve"> </w:t>
      </w:r>
      <w:r w:rsidR="00957254" w:rsidRPr="00C84D57">
        <w:rPr>
          <w:rFonts w:ascii="Times New Roman" w:hAnsi="Times New Roman"/>
          <w:color w:val="000000"/>
          <w:sz w:val="24"/>
          <w:szCs w:val="24"/>
          <w:lang w:val="ru-RU"/>
        </w:rPr>
        <w:t xml:space="preserve">Федеральный закон от 27.07.2006 </w:t>
      </w:r>
      <w:r w:rsidR="00957254" w:rsidRPr="00C84D57">
        <w:rPr>
          <w:rFonts w:ascii="Times New Roman" w:hAnsi="Times New Roman"/>
          <w:color w:val="000000"/>
          <w:sz w:val="24"/>
          <w:szCs w:val="24"/>
        </w:rPr>
        <w:t>N</w:t>
      </w:r>
      <w:r w:rsidR="00957254" w:rsidRPr="00C84D57">
        <w:rPr>
          <w:rFonts w:ascii="Times New Roman" w:hAnsi="Times New Roman"/>
          <w:color w:val="000000"/>
          <w:sz w:val="24"/>
          <w:szCs w:val="24"/>
          <w:lang w:val="ru-RU"/>
        </w:rPr>
        <w:t xml:space="preserve"> 149-ФЗ "Об информации, информационных тех</w:t>
      </w:r>
      <w:r w:rsidRPr="00C84D57">
        <w:rPr>
          <w:rFonts w:ascii="Times New Roman" w:hAnsi="Times New Roman"/>
          <w:color w:val="000000"/>
          <w:sz w:val="24"/>
          <w:szCs w:val="24"/>
          <w:lang w:val="ru-RU"/>
        </w:rPr>
        <w:t>нологиях и о защите информации";</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t xml:space="preserve"> </w:t>
      </w:r>
      <w:r w:rsidR="00957254" w:rsidRPr="00C84D57">
        <w:rPr>
          <w:rFonts w:ascii="Times New Roman" w:hAnsi="Times New Roman"/>
          <w:color w:val="000000"/>
          <w:sz w:val="24"/>
          <w:szCs w:val="24"/>
          <w:lang w:val="ru-RU"/>
        </w:rPr>
        <w:t>Федеральный закон от 27.07.2006 №152-ФЗ  «О персональных данных»;</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t xml:space="preserve"> </w:t>
      </w:r>
      <w:r w:rsidR="00957254" w:rsidRPr="00C84D57">
        <w:rPr>
          <w:rFonts w:ascii="Times New Roman" w:hAnsi="Times New Roman"/>
          <w:sz w:val="24"/>
          <w:szCs w:val="24"/>
          <w:lang w:val="ru-RU"/>
        </w:rPr>
        <w:t xml:space="preserve">Федеральный закон от 03.11.2006 </w:t>
      </w:r>
      <w:r w:rsidR="00957254" w:rsidRPr="00C84D57">
        <w:rPr>
          <w:rFonts w:ascii="Times New Roman" w:hAnsi="Times New Roman"/>
          <w:sz w:val="24"/>
          <w:szCs w:val="24"/>
        </w:rPr>
        <w:t>N</w:t>
      </w:r>
      <w:r w:rsidR="00957254" w:rsidRPr="00C84D57">
        <w:rPr>
          <w:rFonts w:ascii="Times New Roman" w:hAnsi="Times New Roman"/>
          <w:sz w:val="24"/>
          <w:szCs w:val="24"/>
          <w:lang w:val="ru-RU"/>
        </w:rPr>
        <w:t xml:space="preserve"> 174-ФЗ "Об автономных учреждениях";</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 </w:t>
      </w:r>
      <w:r w:rsidR="00ED666C" w:rsidRPr="00C84D57">
        <w:rPr>
          <w:rFonts w:ascii="Times New Roman" w:eastAsiaTheme="minorHAnsi" w:hAnsi="Times New Roman"/>
          <w:sz w:val="24"/>
          <w:szCs w:val="24"/>
          <w:lang w:val="ru-RU" w:eastAsia="en-US"/>
        </w:rPr>
        <w:t xml:space="preserve">Федеральный </w:t>
      </w:r>
      <w:hyperlink r:id="rId14" w:history="1">
        <w:r w:rsidR="00ED666C" w:rsidRPr="00885F54">
          <w:rPr>
            <w:rFonts w:ascii="Times New Roman" w:eastAsiaTheme="minorHAnsi" w:hAnsi="Times New Roman"/>
            <w:color w:val="000000" w:themeColor="text1"/>
            <w:sz w:val="24"/>
            <w:szCs w:val="24"/>
            <w:lang w:val="ru-RU" w:eastAsia="en-US"/>
          </w:rPr>
          <w:t>закон</w:t>
        </w:r>
      </w:hyperlink>
      <w:r w:rsidR="00ED666C" w:rsidRPr="00C84D57">
        <w:rPr>
          <w:rFonts w:ascii="Times New Roman" w:eastAsiaTheme="minorHAnsi" w:hAnsi="Times New Roman"/>
          <w:sz w:val="24"/>
          <w:szCs w:val="24"/>
          <w:lang w:val="ru-RU" w:eastAsia="en-US"/>
        </w:rPr>
        <w:t xml:space="preserve"> от 22.07.2008 N 123-ФЗ "Технический регламент о тре</w:t>
      </w:r>
      <w:r w:rsidRPr="00C84D57">
        <w:rPr>
          <w:rFonts w:ascii="Times New Roman" w:eastAsiaTheme="minorHAnsi" w:hAnsi="Times New Roman"/>
          <w:sz w:val="24"/>
          <w:szCs w:val="24"/>
          <w:lang w:val="ru-RU" w:eastAsia="en-US"/>
        </w:rPr>
        <w:t>бованиях пожарной безопасности";</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eastAsiaTheme="minorHAnsi" w:hAnsi="Times New Roman"/>
          <w:sz w:val="24"/>
          <w:szCs w:val="24"/>
          <w:lang w:val="ru-RU" w:eastAsia="en-US"/>
        </w:rPr>
        <w:t xml:space="preserve"> </w:t>
      </w:r>
      <w:r w:rsidR="00ED666C" w:rsidRPr="00C84D57">
        <w:rPr>
          <w:rFonts w:ascii="Times New Roman" w:eastAsiaTheme="minorHAnsi" w:hAnsi="Times New Roman"/>
          <w:sz w:val="24"/>
          <w:szCs w:val="24"/>
          <w:lang w:val="ru-RU" w:eastAsia="en-US"/>
        </w:rPr>
        <w:t xml:space="preserve">Федеральный </w:t>
      </w:r>
      <w:hyperlink r:id="rId15" w:history="1">
        <w:r w:rsidR="00ED666C" w:rsidRPr="00885F54">
          <w:rPr>
            <w:rFonts w:ascii="Times New Roman" w:eastAsiaTheme="minorHAnsi" w:hAnsi="Times New Roman"/>
            <w:color w:val="000000" w:themeColor="text1"/>
            <w:sz w:val="24"/>
            <w:szCs w:val="24"/>
            <w:lang w:val="ru-RU" w:eastAsia="en-US"/>
          </w:rPr>
          <w:t>закон</w:t>
        </w:r>
      </w:hyperlink>
      <w:r w:rsidR="00ED666C" w:rsidRPr="00C84D57">
        <w:rPr>
          <w:rFonts w:ascii="Times New Roman" w:eastAsiaTheme="minorHAnsi" w:hAnsi="Times New Roman"/>
          <w:sz w:val="24"/>
          <w:szCs w:val="24"/>
          <w:lang w:val="ru-RU" w:eastAsia="en-US"/>
        </w:rPr>
        <w:t xml:space="preserve"> от 30.12.2009 N 384-ФЗ "Технический регламент о бе</w:t>
      </w:r>
      <w:r w:rsidRPr="00C84D57">
        <w:rPr>
          <w:rFonts w:ascii="Times New Roman" w:eastAsiaTheme="minorHAnsi" w:hAnsi="Times New Roman"/>
          <w:sz w:val="24"/>
          <w:szCs w:val="24"/>
          <w:lang w:val="ru-RU" w:eastAsia="en-US"/>
        </w:rPr>
        <w:t>зопасности зданий и сооружений";</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eastAsiaTheme="minorHAnsi" w:hAnsi="Times New Roman"/>
          <w:sz w:val="24"/>
          <w:szCs w:val="24"/>
          <w:lang w:val="ru-RU" w:eastAsia="en-US"/>
        </w:rPr>
        <w:t xml:space="preserve"> </w:t>
      </w:r>
      <w:r w:rsidR="00957254" w:rsidRPr="00C84D57">
        <w:rPr>
          <w:rFonts w:ascii="Times New Roman" w:hAnsi="Times New Roman"/>
          <w:color w:val="000000"/>
          <w:sz w:val="24"/>
          <w:szCs w:val="24"/>
          <w:lang w:val="ru-RU"/>
        </w:rPr>
        <w:t>Федеральный закон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lastRenderedPageBreak/>
        <w:t xml:space="preserve"> </w:t>
      </w:r>
      <w:r w:rsidR="00957254" w:rsidRPr="00C84D57">
        <w:rPr>
          <w:rFonts w:ascii="Times New Roman" w:hAnsi="Times New Roman"/>
          <w:color w:val="000000"/>
          <w:sz w:val="24"/>
          <w:szCs w:val="24"/>
          <w:lang w:val="ru-RU"/>
        </w:rPr>
        <w:t xml:space="preserve">Федеральный закон от 27.07.2010 г. № 210-ФЗ «Об организации представления государственных и муниципальных услуг»; </w:t>
      </w:r>
    </w:p>
    <w:p w:rsidR="00397CC2" w:rsidRPr="00C84D57"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color w:val="000000"/>
          <w:sz w:val="24"/>
          <w:szCs w:val="24"/>
          <w:lang w:val="ru-RU"/>
        </w:rPr>
        <w:t xml:space="preserve"> </w:t>
      </w:r>
      <w:r w:rsidR="00957254" w:rsidRPr="00C84D57">
        <w:rPr>
          <w:rFonts w:ascii="Times New Roman" w:hAnsi="Times New Roman"/>
          <w:sz w:val="24"/>
          <w:szCs w:val="24"/>
          <w:lang w:val="ru-RU"/>
        </w:rPr>
        <w:t xml:space="preserve">Федеральный закон от 29.12.2010 </w:t>
      </w:r>
      <w:r w:rsidR="00957254" w:rsidRPr="00C84D57">
        <w:rPr>
          <w:rFonts w:ascii="Times New Roman" w:hAnsi="Times New Roman"/>
          <w:sz w:val="24"/>
          <w:szCs w:val="24"/>
        </w:rPr>
        <w:t>N</w:t>
      </w:r>
      <w:r w:rsidR="00957254" w:rsidRPr="00C84D57">
        <w:rPr>
          <w:rFonts w:ascii="Times New Roman" w:hAnsi="Times New Roman"/>
          <w:sz w:val="24"/>
          <w:szCs w:val="24"/>
          <w:lang w:val="ru-RU"/>
        </w:rPr>
        <w:t xml:space="preserve"> 436-ФЗ "О защите детей от информации, причиняющей вред их здоровью и развитию";</w:t>
      </w:r>
    </w:p>
    <w:p w:rsidR="000003DA" w:rsidRPr="000003DA" w:rsidRDefault="00397CC2" w:rsidP="000003DA">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 </w:t>
      </w:r>
      <w:r w:rsidR="00957254" w:rsidRPr="00C84D57">
        <w:rPr>
          <w:rFonts w:ascii="Times New Roman" w:hAnsi="Times New Roman"/>
          <w:color w:val="000000"/>
          <w:sz w:val="24"/>
          <w:szCs w:val="24"/>
          <w:lang w:val="ru-RU"/>
        </w:rPr>
        <w:t xml:space="preserve">Федеральный закон Российской Федерации </w:t>
      </w:r>
      <w:r w:rsidR="00957254" w:rsidRPr="00C84D57">
        <w:rPr>
          <w:rFonts w:ascii="Times New Roman" w:hAnsi="Times New Roman"/>
          <w:sz w:val="24"/>
          <w:szCs w:val="24"/>
          <w:lang w:val="ru-RU"/>
        </w:rPr>
        <w:t xml:space="preserve">от 29.12.2012 </w:t>
      </w:r>
      <w:r w:rsidR="00957254" w:rsidRPr="00C84D57">
        <w:rPr>
          <w:rFonts w:ascii="Times New Roman" w:hAnsi="Times New Roman"/>
          <w:sz w:val="24"/>
          <w:szCs w:val="24"/>
        </w:rPr>
        <w:t>N</w:t>
      </w:r>
      <w:r w:rsidR="00957254" w:rsidRPr="00C84D57">
        <w:rPr>
          <w:rFonts w:ascii="Times New Roman" w:hAnsi="Times New Roman"/>
          <w:sz w:val="24"/>
          <w:szCs w:val="24"/>
          <w:lang w:val="ru-RU"/>
        </w:rPr>
        <w:t xml:space="preserve"> 273-ФЗ</w:t>
      </w:r>
      <w:r w:rsidR="00957254" w:rsidRPr="00C84D57">
        <w:rPr>
          <w:rFonts w:ascii="Times New Roman" w:hAnsi="Times New Roman"/>
          <w:color w:val="000000"/>
          <w:sz w:val="24"/>
          <w:szCs w:val="24"/>
          <w:lang w:val="ru-RU"/>
        </w:rPr>
        <w:t xml:space="preserve"> «Об образовании в Российской Федерации»</w:t>
      </w:r>
      <w:r w:rsidR="00957254" w:rsidRPr="00C84D57">
        <w:rPr>
          <w:rFonts w:ascii="Times New Roman" w:hAnsi="Times New Roman"/>
          <w:sz w:val="24"/>
          <w:szCs w:val="24"/>
          <w:lang w:val="ru-RU"/>
        </w:rPr>
        <w:t>;</w:t>
      </w:r>
    </w:p>
    <w:p w:rsidR="000003DA" w:rsidRPr="000003DA" w:rsidRDefault="000003DA" w:rsidP="000003DA">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0003DA">
        <w:rPr>
          <w:rFonts w:ascii="Times New Roman" w:hAnsi="Times New Roman"/>
          <w:sz w:val="24"/>
          <w:szCs w:val="24"/>
          <w:lang w:val="ru-RU"/>
        </w:rPr>
        <w:t xml:space="preserve"> </w:t>
      </w:r>
      <w:r w:rsidRPr="000003DA">
        <w:rPr>
          <w:rFonts w:ascii="Times New Roman" w:eastAsia="Calibri" w:hAnsi="Times New Roman"/>
          <w:sz w:val="24"/>
          <w:szCs w:val="24"/>
          <w:lang w:val="ru-RU"/>
        </w:rPr>
        <w:t>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003DA" w:rsidRPr="000003DA" w:rsidRDefault="00B230AC" w:rsidP="000003DA">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000003DA" w:rsidRPr="000003DA">
        <w:rPr>
          <w:rFonts w:ascii="Times New Roman" w:eastAsia="Calibri" w:hAnsi="Times New Roman"/>
          <w:sz w:val="24"/>
          <w:szCs w:val="24"/>
          <w:lang w:val="ru-RU"/>
        </w:rPr>
        <w:t>Постановление Правительства РФ от 15.08.2013 № 706 «Об утверждении Правил оказания платных образовательных услуг»;</w:t>
      </w:r>
    </w:p>
    <w:p w:rsidR="00397CC2" w:rsidRPr="00CB6FF9" w:rsidRDefault="00397CC2" w:rsidP="00397CC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 </w:t>
      </w:r>
      <w:r w:rsidR="007331B8" w:rsidRPr="00C84D57">
        <w:rPr>
          <w:rFonts w:ascii="Times New Roman" w:hAnsi="Times New Roman"/>
          <w:sz w:val="24"/>
          <w:szCs w:val="24"/>
          <w:lang w:val="ru-RU"/>
        </w:rPr>
        <w:t xml:space="preserve">Постановление Минтруда РФ от 21.08.1998 № 37 «Об утверждении Квалификационного справочника должностей руководителей, </w:t>
      </w:r>
      <w:r w:rsidRPr="00C84D57">
        <w:rPr>
          <w:rFonts w:ascii="Times New Roman" w:hAnsi="Times New Roman"/>
          <w:sz w:val="24"/>
          <w:szCs w:val="24"/>
          <w:lang w:val="ru-RU"/>
        </w:rPr>
        <w:t>специалистов и других служащих»;</w:t>
      </w:r>
    </w:p>
    <w:p w:rsidR="00CB6FF9" w:rsidRPr="00C84D57" w:rsidRDefault="00CB6FF9" w:rsidP="00CB6FF9">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Pr="00C84D57">
        <w:rPr>
          <w:rFonts w:ascii="Times New Roman" w:eastAsia="Calibri" w:hAnsi="Times New Roman"/>
          <w:sz w:val="24"/>
          <w:szCs w:val="24"/>
          <w:lang w:val="ru-RU"/>
        </w:rPr>
        <w:t xml:space="preserve">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C84D57">
        <w:rPr>
          <w:rFonts w:ascii="Times New Roman" w:eastAsia="Calibri" w:hAnsi="Times New Roman"/>
          <w:sz w:val="24"/>
          <w:szCs w:val="24"/>
          <w:lang w:val="ru-RU"/>
        </w:rPr>
        <w:t>режима работы образовательных организаций дополнительного образования детей</w:t>
      </w:r>
      <w:proofErr w:type="gramEnd"/>
      <w:r w:rsidRPr="00C84D57">
        <w:rPr>
          <w:rFonts w:ascii="Times New Roman" w:eastAsia="Calibri" w:hAnsi="Times New Roman"/>
          <w:sz w:val="24"/>
          <w:szCs w:val="24"/>
          <w:lang w:val="ru-RU"/>
        </w:rPr>
        <w:t>»;</w:t>
      </w:r>
    </w:p>
    <w:p w:rsidR="00CB6FF9" w:rsidRPr="000003DA" w:rsidRDefault="00CB6FF9" w:rsidP="00CB6FF9">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C84D57">
        <w:rPr>
          <w:rFonts w:ascii="Times New Roman" w:hAnsi="Times New Roman"/>
          <w:sz w:val="24"/>
          <w:szCs w:val="24"/>
          <w:lang w:val="ru-RU"/>
        </w:rPr>
        <w:t xml:space="preserve"> «ВППБ 13-01-94. Правила пожарной безопасности для учреждений культуры Российской Федерации» (введены в действие Приказом Минкультуры РФ от 01.11.1994 № 736);</w:t>
      </w:r>
    </w:p>
    <w:p w:rsidR="000003DA" w:rsidRPr="000003DA" w:rsidRDefault="000003DA" w:rsidP="00CB6FF9">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0003DA">
        <w:rPr>
          <w:rFonts w:ascii="Times New Roman" w:eastAsia="Calibri" w:hAnsi="Times New Roman"/>
          <w:sz w:val="24"/>
          <w:szCs w:val="24"/>
          <w:lang w:val="ru-RU"/>
        </w:rPr>
        <w:t xml:space="preserve"> Приказ </w:t>
      </w:r>
      <w:proofErr w:type="spellStart"/>
      <w:r w:rsidRPr="000003DA">
        <w:rPr>
          <w:rFonts w:ascii="Times New Roman" w:eastAsia="Calibri" w:hAnsi="Times New Roman"/>
          <w:sz w:val="24"/>
          <w:szCs w:val="24"/>
          <w:lang w:val="ru-RU"/>
        </w:rPr>
        <w:t>Минздравсоцразвития</w:t>
      </w:r>
      <w:proofErr w:type="spellEnd"/>
      <w:r w:rsidRPr="000003DA">
        <w:rPr>
          <w:rFonts w:ascii="Times New Roman" w:eastAsia="Calibri" w:hAnsi="Times New Roman"/>
          <w:sz w:val="24"/>
          <w:szCs w:val="24"/>
          <w:lang w:val="ru-RU"/>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03DA" w:rsidRPr="000003DA" w:rsidRDefault="000003DA" w:rsidP="000003DA">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hAnsi="Times New Roman"/>
          <w:sz w:val="24"/>
          <w:szCs w:val="24"/>
          <w:lang w:val="ru-RU"/>
        </w:rPr>
        <w:t xml:space="preserve"> </w:t>
      </w:r>
      <w:r w:rsidR="006131B7" w:rsidRPr="00C84D57">
        <w:rPr>
          <w:rFonts w:ascii="Times New Roman" w:hAnsi="Times New Roman"/>
          <w:sz w:val="24"/>
          <w:szCs w:val="24"/>
          <w:lang w:val="ru-RU"/>
        </w:rPr>
        <w:t xml:space="preserve">Приказ </w:t>
      </w:r>
      <w:proofErr w:type="spellStart"/>
      <w:r w:rsidR="006131B7" w:rsidRPr="00C84D57">
        <w:rPr>
          <w:rFonts w:ascii="Times New Roman" w:hAnsi="Times New Roman"/>
          <w:sz w:val="24"/>
          <w:szCs w:val="24"/>
          <w:lang w:val="ru-RU"/>
        </w:rPr>
        <w:t>Минздравсоцразвития</w:t>
      </w:r>
      <w:proofErr w:type="spellEnd"/>
      <w:r w:rsidR="006131B7" w:rsidRPr="00C84D57">
        <w:rPr>
          <w:rFonts w:ascii="Times New Roman" w:hAnsi="Times New Roman"/>
          <w:sz w:val="24"/>
          <w:szCs w:val="24"/>
          <w:lang w:val="ru-RU"/>
        </w:rPr>
        <w:t xml:space="preserve"> РФ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w:t>
      </w:r>
      <w:r w:rsidR="00397CC2" w:rsidRPr="00C84D57">
        <w:rPr>
          <w:rFonts w:ascii="Times New Roman" w:hAnsi="Times New Roman"/>
          <w:sz w:val="24"/>
          <w:szCs w:val="24"/>
          <w:lang w:val="ru-RU"/>
        </w:rPr>
        <w:t>ры, искусства и кинематографии»;</w:t>
      </w:r>
    </w:p>
    <w:p w:rsidR="00B47C58" w:rsidRPr="00B47C58" w:rsidRDefault="000003DA" w:rsidP="00B47C58">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230AC">
        <w:rPr>
          <w:rFonts w:ascii="Times New Roman" w:hAnsi="Times New Roman"/>
          <w:sz w:val="24"/>
          <w:szCs w:val="24"/>
          <w:lang w:val="ru-RU"/>
        </w:rPr>
        <w:t xml:space="preserve"> </w:t>
      </w:r>
      <w:proofErr w:type="gramStart"/>
      <w:r w:rsidRPr="00B230AC">
        <w:rPr>
          <w:rFonts w:ascii="Times New Roman" w:eastAsia="Calibri" w:hAnsi="Times New Roman"/>
          <w:sz w:val="24"/>
          <w:szCs w:val="24"/>
          <w:lang w:val="ru-RU"/>
        </w:rPr>
        <w:t xml:space="preserve">Приказ </w:t>
      </w:r>
      <w:proofErr w:type="spellStart"/>
      <w:r w:rsidRPr="00B230AC">
        <w:rPr>
          <w:rFonts w:ascii="Times New Roman" w:eastAsia="Calibri" w:hAnsi="Times New Roman"/>
          <w:sz w:val="24"/>
          <w:szCs w:val="24"/>
          <w:lang w:val="ru-RU"/>
        </w:rPr>
        <w:t>Минздравсоцразвития</w:t>
      </w:r>
      <w:proofErr w:type="spellEnd"/>
      <w:r w:rsidRPr="00B230AC">
        <w:rPr>
          <w:rFonts w:ascii="Times New Roman" w:eastAsia="Calibri" w:hAnsi="Times New Roman"/>
          <w:sz w:val="24"/>
          <w:szCs w:val="24"/>
          <w:lang w:val="ru-RU"/>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B47C58" w:rsidRPr="00B47C58" w:rsidRDefault="00B47C58" w:rsidP="00B47C58">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Pr="00B47C58">
        <w:rPr>
          <w:rFonts w:ascii="Times New Roman" w:eastAsia="Calibri" w:hAnsi="Times New Roman"/>
          <w:sz w:val="24"/>
          <w:szCs w:val="24"/>
          <w:lang w:val="ru-RU"/>
        </w:rPr>
        <w:t>Приказ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eastAsia="Calibri" w:hAnsi="Times New Roman"/>
          <w:sz w:val="24"/>
          <w:szCs w:val="24"/>
          <w:lang w:val="ru-RU"/>
        </w:rPr>
        <w:t>;</w:t>
      </w:r>
    </w:p>
    <w:p w:rsidR="00B230AC" w:rsidRPr="00B230AC"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003E5F8F" w:rsidRPr="00B230AC">
        <w:rPr>
          <w:rFonts w:ascii="Times New Roman" w:hAnsi="Times New Roman"/>
          <w:sz w:val="24"/>
          <w:szCs w:val="24"/>
          <w:lang w:val="ru-RU"/>
        </w:rPr>
        <w:t>Приказ Минкультуры Российской Федерации от 08.10.2012 № 1077 «Об утверждении порядка учета документов, входящих в состав библиотечн</w:t>
      </w:r>
      <w:r w:rsidR="00397CC2" w:rsidRPr="00B230AC">
        <w:rPr>
          <w:rFonts w:ascii="Times New Roman" w:hAnsi="Times New Roman"/>
          <w:sz w:val="24"/>
          <w:szCs w:val="24"/>
          <w:lang w:val="ru-RU"/>
        </w:rPr>
        <w:t>ого фонда»;</w:t>
      </w:r>
    </w:p>
    <w:p w:rsidR="006D6092" w:rsidRPr="006D6092" w:rsidRDefault="00B230AC" w:rsidP="006D6092">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230AC">
        <w:rPr>
          <w:rFonts w:ascii="Times New Roman" w:hAnsi="Times New Roman"/>
          <w:sz w:val="24"/>
          <w:szCs w:val="24"/>
          <w:lang w:val="ru-RU"/>
        </w:rPr>
        <w:t xml:space="preserve"> </w:t>
      </w:r>
      <w:r w:rsidR="000003DA" w:rsidRPr="00B230AC">
        <w:rPr>
          <w:rFonts w:ascii="Times New Roman" w:eastAsia="Calibri" w:hAnsi="Times New Roman"/>
          <w:sz w:val="24"/>
          <w:szCs w:val="24"/>
          <w:lang w:val="ru-RU"/>
        </w:rPr>
        <w:t>Приказ Минкультуры России от 14.08.2013 № 1145 «Об утверждении порядка приема на обучение по дополнительным предпрофессиональным программам в области искусств»;</w:t>
      </w:r>
    </w:p>
    <w:p w:rsidR="008644A8" w:rsidRPr="00B050F1" w:rsidRDefault="006D6092" w:rsidP="008644A8">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050F1">
        <w:rPr>
          <w:rFonts w:ascii="Times New Roman" w:eastAsia="Calibri" w:hAnsi="Times New Roman"/>
          <w:sz w:val="24"/>
          <w:szCs w:val="24"/>
          <w:lang w:val="ru-RU"/>
        </w:rPr>
        <w:t xml:space="preserve"> </w:t>
      </w:r>
      <w:r w:rsidR="00CB6FF9" w:rsidRPr="00B050F1">
        <w:rPr>
          <w:rFonts w:ascii="Times New Roman" w:eastAsia="Calibri" w:hAnsi="Times New Roman"/>
          <w:sz w:val="24"/>
          <w:szCs w:val="24"/>
          <w:lang w:val="ru-RU"/>
        </w:rPr>
        <w:t xml:space="preserve"> Приказ </w:t>
      </w:r>
      <w:proofErr w:type="spellStart"/>
      <w:r w:rsidR="00CB6FF9" w:rsidRPr="00B050F1">
        <w:rPr>
          <w:rFonts w:ascii="Times New Roman" w:eastAsia="Calibri" w:hAnsi="Times New Roman"/>
          <w:sz w:val="24"/>
          <w:szCs w:val="24"/>
          <w:lang w:val="ru-RU"/>
        </w:rPr>
        <w:t>Минобрнауки</w:t>
      </w:r>
      <w:proofErr w:type="spellEnd"/>
      <w:r w:rsidR="00CB6FF9" w:rsidRPr="00B050F1">
        <w:rPr>
          <w:rFonts w:ascii="Times New Roman" w:eastAsia="Calibri" w:hAnsi="Times New Roman"/>
          <w:sz w:val="24"/>
          <w:szCs w:val="24"/>
          <w:lang w:val="ru-RU"/>
        </w:rPr>
        <w:t xml:space="preserve"> России от 25.10.2013 №1185 «Об утверждении примерной формы договора об образовании на </w:t>
      </w:r>
      <w:proofErr w:type="gramStart"/>
      <w:r w:rsidR="00CB6FF9" w:rsidRPr="00B050F1">
        <w:rPr>
          <w:rFonts w:ascii="Times New Roman" w:eastAsia="Calibri" w:hAnsi="Times New Roman"/>
          <w:sz w:val="24"/>
          <w:szCs w:val="24"/>
          <w:lang w:val="ru-RU"/>
        </w:rPr>
        <w:t>обучение</w:t>
      </w:r>
      <w:proofErr w:type="gramEnd"/>
      <w:r w:rsidR="00CB6FF9" w:rsidRPr="00B050F1">
        <w:rPr>
          <w:rFonts w:ascii="Times New Roman" w:eastAsia="Calibri" w:hAnsi="Times New Roman"/>
          <w:sz w:val="24"/>
          <w:szCs w:val="24"/>
          <w:lang w:val="ru-RU"/>
        </w:rPr>
        <w:t xml:space="preserve"> по дополнительным образовательным программам»;</w:t>
      </w:r>
    </w:p>
    <w:p w:rsidR="00072E46" w:rsidRPr="00072E46" w:rsidRDefault="008644A8" w:rsidP="00072E46">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Pr="008644A8">
        <w:rPr>
          <w:rFonts w:ascii="Times New Roman" w:eastAsia="Calibri" w:hAnsi="Times New Roman"/>
          <w:sz w:val="24"/>
          <w:szCs w:val="24"/>
          <w:lang w:val="ru-RU"/>
        </w:rPr>
        <w:t xml:space="preserve">Приказ </w:t>
      </w:r>
      <w:proofErr w:type="spellStart"/>
      <w:r w:rsidRPr="008644A8">
        <w:rPr>
          <w:rFonts w:ascii="Times New Roman" w:eastAsia="Calibri" w:hAnsi="Times New Roman"/>
          <w:sz w:val="24"/>
          <w:szCs w:val="24"/>
          <w:lang w:val="ru-RU"/>
        </w:rPr>
        <w:t>Рособрнадзора</w:t>
      </w:r>
      <w:proofErr w:type="spellEnd"/>
      <w:r w:rsidRPr="008644A8">
        <w:rPr>
          <w:rFonts w:ascii="Times New Roman" w:eastAsia="Calibri" w:hAnsi="Times New Roman"/>
          <w:sz w:val="24"/>
          <w:szCs w:val="24"/>
          <w:lang w:val="ru-RU"/>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072E46">
        <w:rPr>
          <w:rFonts w:ascii="Times New Roman" w:eastAsia="Calibri" w:hAnsi="Times New Roman"/>
          <w:sz w:val="24"/>
          <w:szCs w:val="24"/>
          <w:lang w:val="ru-RU"/>
        </w:rPr>
        <w:t>;</w:t>
      </w:r>
    </w:p>
    <w:p w:rsidR="00072E46" w:rsidRPr="00072E46" w:rsidRDefault="00072E46" w:rsidP="00072E46">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Pr="00072E46">
        <w:rPr>
          <w:rFonts w:ascii="Times New Roman" w:eastAsiaTheme="minorHAnsi" w:hAnsi="Times New Roman"/>
          <w:sz w:val="24"/>
          <w:szCs w:val="24"/>
          <w:lang w:val="ru-RU" w:eastAsia="en-US"/>
        </w:rPr>
        <w:t xml:space="preserve">Приказ </w:t>
      </w:r>
      <w:proofErr w:type="spellStart"/>
      <w:r w:rsidRPr="00072E46">
        <w:rPr>
          <w:rFonts w:ascii="Times New Roman" w:eastAsiaTheme="minorHAnsi" w:hAnsi="Times New Roman"/>
          <w:sz w:val="24"/>
          <w:szCs w:val="24"/>
          <w:lang w:val="ru-RU" w:eastAsia="en-US"/>
        </w:rPr>
        <w:t>Минобрнауки</w:t>
      </w:r>
      <w:proofErr w:type="spellEnd"/>
      <w:r w:rsidRPr="00072E46">
        <w:rPr>
          <w:rFonts w:ascii="Times New Roman" w:eastAsiaTheme="minorHAnsi" w:hAnsi="Times New Roman"/>
          <w:sz w:val="24"/>
          <w:szCs w:val="24"/>
          <w:lang w:val="ru-RU" w:eastAsia="en-US"/>
        </w:rPr>
        <w:t xml:space="preserve"> России от 22.12.2014 N 1601 "О продолжительности рабочего времени (нормах часов педагогической работы за ставку заработной платы) </w:t>
      </w:r>
      <w:r w:rsidRPr="00072E46">
        <w:rPr>
          <w:rFonts w:ascii="Times New Roman" w:eastAsiaTheme="minorHAnsi" w:hAnsi="Times New Roman"/>
          <w:sz w:val="24"/>
          <w:szCs w:val="24"/>
          <w:lang w:val="ru-RU" w:eastAsia="en-US"/>
        </w:rPr>
        <w:lastRenderedPageBreak/>
        <w:t>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eastAsiaTheme="minorHAnsi" w:hAnsi="Times New Roman"/>
          <w:sz w:val="24"/>
          <w:szCs w:val="24"/>
          <w:lang w:val="ru-RU" w:eastAsia="en-US"/>
        </w:rPr>
        <w:t>»;</w:t>
      </w:r>
    </w:p>
    <w:p w:rsidR="00B230AC" w:rsidRPr="00B230AC"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hAnsi="Times New Roman"/>
          <w:sz w:val="24"/>
          <w:szCs w:val="24"/>
          <w:lang w:val="ru-RU"/>
        </w:rPr>
        <w:t xml:space="preserve"> </w:t>
      </w:r>
      <w:r w:rsidR="003E5F8F" w:rsidRPr="00B230AC">
        <w:rPr>
          <w:rFonts w:ascii="Times New Roman" w:hAnsi="Times New Roman"/>
          <w:sz w:val="24"/>
          <w:szCs w:val="24"/>
          <w:lang w:val="ru-RU"/>
        </w:rPr>
        <w:t>Приказ Минкультуры России от 30.12.2014 № 2477 «Об утверждении типовых отраслевых норм труда на раб</w:t>
      </w:r>
      <w:r w:rsidR="00397CC2" w:rsidRPr="00B230AC">
        <w:rPr>
          <w:rFonts w:ascii="Times New Roman" w:hAnsi="Times New Roman"/>
          <w:sz w:val="24"/>
          <w:szCs w:val="24"/>
          <w:lang w:val="ru-RU"/>
        </w:rPr>
        <w:t>оты, выполняемые в библиотеках»</w:t>
      </w:r>
      <w:r>
        <w:rPr>
          <w:rFonts w:ascii="Times New Roman" w:hAnsi="Times New Roman"/>
          <w:sz w:val="24"/>
          <w:szCs w:val="24"/>
          <w:lang w:val="ru-RU"/>
        </w:rPr>
        <w:t>;</w:t>
      </w:r>
    </w:p>
    <w:p w:rsidR="00B230AC"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CB6FF9" w:rsidRPr="00B230AC">
        <w:rPr>
          <w:rFonts w:ascii="Times New Roman" w:eastAsiaTheme="minorHAnsi" w:hAnsi="Times New Roman"/>
          <w:sz w:val="24"/>
          <w:szCs w:val="24"/>
          <w:lang w:val="ru-RU" w:eastAsia="en-US"/>
        </w:rPr>
        <w:t>Приказ Минкультуры России от 30.12.2014 N 2478 «Об утверждении типовых отраслевых норм труда на работы, выполняемые в зоопарках, фильмофондах, музеях и других организациях музейного типа»;</w:t>
      </w:r>
    </w:p>
    <w:p w:rsidR="007C5277" w:rsidRPr="007C5277" w:rsidRDefault="00B230AC" w:rsidP="007C5277">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A87957" w:rsidRPr="00B230AC">
        <w:rPr>
          <w:rFonts w:ascii="Times New Roman" w:hAnsi="Times New Roman"/>
          <w:sz w:val="24"/>
          <w:szCs w:val="24"/>
          <w:lang w:val="ru-RU"/>
        </w:rPr>
        <w:t>Приказ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w:t>
      </w:r>
      <w:r w:rsidR="00397CC2" w:rsidRPr="00B230AC">
        <w:rPr>
          <w:rFonts w:ascii="Times New Roman" w:hAnsi="Times New Roman"/>
          <w:sz w:val="24"/>
          <w:szCs w:val="24"/>
          <w:lang w:val="ru-RU"/>
        </w:rPr>
        <w:t>ьтуры в сети «Интернет»;</w:t>
      </w:r>
    </w:p>
    <w:p w:rsidR="00905BC8" w:rsidRPr="00905BC8" w:rsidRDefault="007C5277" w:rsidP="00905BC8">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7C5277">
        <w:rPr>
          <w:rFonts w:ascii="Times New Roman" w:hAnsi="Times New Roman"/>
          <w:sz w:val="24"/>
          <w:szCs w:val="24"/>
          <w:lang w:val="ru-RU"/>
        </w:rPr>
        <w:t>Приказ Минкультуры России от 09.09.2015 N 2400 "Об утверждении требований доступности к учреждениям культуры с учетом особых потребностей инвалидов и других маломобильных групп населения"</w:t>
      </w:r>
      <w:r>
        <w:rPr>
          <w:rFonts w:ascii="Times New Roman" w:hAnsi="Times New Roman"/>
          <w:sz w:val="24"/>
          <w:szCs w:val="24"/>
          <w:lang w:val="ru-RU"/>
        </w:rPr>
        <w:t>;</w:t>
      </w:r>
    </w:p>
    <w:p w:rsidR="008D2045" w:rsidRPr="008D2045" w:rsidRDefault="00905BC8" w:rsidP="008D2045">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hAnsi="Times New Roman"/>
          <w:sz w:val="24"/>
          <w:szCs w:val="24"/>
          <w:lang w:val="ru-RU"/>
        </w:rPr>
        <w:t xml:space="preserve"> </w:t>
      </w:r>
      <w:r w:rsidRPr="00905BC8">
        <w:rPr>
          <w:rFonts w:ascii="Times New Roman" w:hAnsi="Times New Roman"/>
          <w:sz w:val="24"/>
          <w:szCs w:val="24"/>
          <w:lang w:val="ru-RU"/>
        </w:rPr>
        <w:t>Приказ Минкультуры России от 10.11.2015 N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8D2045" w:rsidRPr="008D2045" w:rsidRDefault="008D2045" w:rsidP="008D2045">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8D2045">
        <w:rPr>
          <w:rFonts w:ascii="Times New Roman" w:hAnsi="Times New Roman"/>
          <w:sz w:val="24"/>
          <w:szCs w:val="24"/>
          <w:lang w:val="ru-RU"/>
        </w:rPr>
        <w:t xml:space="preserve">Приказ Минкультуры России от 16.11.2015 </w:t>
      </w:r>
      <w:r w:rsidRPr="008D2045">
        <w:rPr>
          <w:rFonts w:ascii="Times New Roman" w:hAnsi="Times New Roman"/>
          <w:sz w:val="24"/>
          <w:szCs w:val="24"/>
        </w:rPr>
        <w:t>N</w:t>
      </w:r>
      <w:r w:rsidRPr="008D2045">
        <w:rPr>
          <w:rFonts w:ascii="Times New Roman" w:hAnsi="Times New Roman"/>
          <w:sz w:val="24"/>
          <w:szCs w:val="24"/>
          <w:lang w:val="ru-RU"/>
        </w:rPr>
        <w:t xml:space="preserve"> 2800</w:t>
      </w:r>
      <w:r>
        <w:rPr>
          <w:rFonts w:ascii="Times New Roman" w:hAnsi="Times New Roman"/>
          <w:sz w:val="24"/>
          <w:szCs w:val="24"/>
          <w:lang w:val="ru-RU"/>
        </w:rPr>
        <w:t xml:space="preserve"> «</w:t>
      </w:r>
      <w:r w:rsidRPr="008D2045">
        <w:rPr>
          <w:rFonts w:ascii="Times New Roman" w:hAnsi="Times New Roman"/>
          <w:sz w:val="24"/>
          <w:szCs w:val="24"/>
          <w:lang w:val="ru-RU"/>
        </w:rPr>
        <w:t>Об утверждении Порядка обеспечения условий доступности для инвалидов культурных ценностей и благ</w:t>
      </w:r>
      <w:r>
        <w:rPr>
          <w:rFonts w:ascii="Times New Roman" w:hAnsi="Times New Roman"/>
          <w:sz w:val="24"/>
          <w:szCs w:val="24"/>
          <w:lang w:val="ru-RU"/>
        </w:rPr>
        <w:t>»;</w:t>
      </w:r>
    </w:p>
    <w:p w:rsidR="007C5277" w:rsidRPr="008D2045" w:rsidRDefault="008D2045" w:rsidP="008D2045">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hAnsi="Times New Roman"/>
          <w:sz w:val="24"/>
          <w:szCs w:val="24"/>
          <w:lang w:val="ru-RU"/>
        </w:rPr>
        <w:t xml:space="preserve"> </w:t>
      </w:r>
      <w:r w:rsidR="007C5277" w:rsidRPr="008D2045">
        <w:rPr>
          <w:rFonts w:ascii="Times New Roman" w:hAnsi="Times New Roman"/>
          <w:sz w:val="24"/>
          <w:szCs w:val="24"/>
          <w:lang w:val="ru-RU"/>
        </w:rPr>
        <w:t>Приказ Минкультуры России от 16.11.2015 N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p w:rsidR="00FC464D" w:rsidRDefault="00B230AC" w:rsidP="00FC464D">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hAnsi="Times New Roman"/>
          <w:sz w:val="24"/>
          <w:szCs w:val="24"/>
          <w:lang w:val="ru-RU"/>
        </w:rPr>
        <w:t xml:space="preserve"> </w:t>
      </w:r>
      <w:hyperlink r:id="rId16" w:history="1">
        <w:r w:rsidR="00ED666C" w:rsidRPr="00B230AC">
          <w:rPr>
            <w:rFonts w:ascii="Times New Roman" w:eastAsiaTheme="minorHAnsi" w:hAnsi="Times New Roman"/>
            <w:color w:val="000000" w:themeColor="text1"/>
            <w:sz w:val="24"/>
            <w:szCs w:val="24"/>
            <w:lang w:val="ru-RU" w:eastAsia="en-US"/>
          </w:rPr>
          <w:t>Приказ</w:t>
        </w:r>
      </w:hyperlink>
      <w:r w:rsidR="00ED666C" w:rsidRPr="00B230AC">
        <w:rPr>
          <w:rFonts w:ascii="Times New Roman" w:eastAsiaTheme="minorHAnsi" w:hAnsi="Times New Roman"/>
          <w:sz w:val="24"/>
          <w:szCs w:val="24"/>
          <w:lang w:val="ru-RU" w:eastAsia="en-US"/>
        </w:rPr>
        <w:t xml:space="preserve"> Минкультуры России от 30.12.2015 N 3448 "Об утверждении типовых отраслевых норм труда на работы, выполняемые в культурно-досуговых учреждениях и других организациях культурно-досугового типа</w:t>
      </w:r>
      <w:r w:rsidR="00397CC2" w:rsidRPr="00B230AC">
        <w:rPr>
          <w:rFonts w:ascii="Times New Roman" w:eastAsiaTheme="minorHAnsi" w:hAnsi="Times New Roman"/>
          <w:sz w:val="24"/>
          <w:szCs w:val="24"/>
          <w:lang w:val="ru-RU" w:eastAsia="en-US"/>
        </w:rPr>
        <w:t>;</w:t>
      </w:r>
    </w:p>
    <w:p w:rsidR="00FC464D" w:rsidRPr="00FC464D" w:rsidRDefault="00FC464D" w:rsidP="00FC464D">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П</w:t>
      </w:r>
      <w:r w:rsidRPr="00FC464D">
        <w:rPr>
          <w:rFonts w:ascii="Times New Roman" w:eastAsiaTheme="minorHAnsi" w:hAnsi="Times New Roman"/>
          <w:sz w:val="24"/>
          <w:szCs w:val="24"/>
          <w:lang w:val="ru-RU" w:eastAsia="en-US"/>
        </w:rPr>
        <w:t xml:space="preserve">риказ </w:t>
      </w:r>
      <w:proofErr w:type="spellStart"/>
      <w:r w:rsidRPr="00072E46">
        <w:rPr>
          <w:rFonts w:ascii="Times New Roman" w:eastAsiaTheme="minorHAnsi" w:hAnsi="Times New Roman"/>
          <w:sz w:val="24"/>
          <w:szCs w:val="24"/>
          <w:lang w:val="ru-RU" w:eastAsia="en-US"/>
        </w:rPr>
        <w:t>Миноб</w:t>
      </w:r>
      <w:r>
        <w:rPr>
          <w:rFonts w:ascii="Times New Roman" w:eastAsiaTheme="minorHAnsi" w:hAnsi="Times New Roman"/>
          <w:sz w:val="24"/>
          <w:szCs w:val="24"/>
          <w:lang w:val="ru-RU" w:eastAsia="en-US"/>
        </w:rPr>
        <w:t>рнауки</w:t>
      </w:r>
      <w:proofErr w:type="spellEnd"/>
      <w:r>
        <w:rPr>
          <w:rFonts w:ascii="Times New Roman" w:eastAsiaTheme="minorHAnsi" w:hAnsi="Times New Roman"/>
          <w:sz w:val="24"/>
          <w:szCs w:val="24"/>
          <w:lang w:val="ru-RU" w:eastAsia="en-US"/>
        </w:rPr>
        <w:t xml:space="preserve"> России от 11.05.2016</w:t>
      </w:r>
      <w:r w:rsidRPr="00FC464D">
        <w:rPr>
          <w:rFonts w:ascii="Times New Roman" w:eastAsiaTheme="minorHAnsi" w:hAnsi="Times New Roman"/>
          <w:sz w:val="24"/>
          <w:szCs w:val="24"/>
          <w:lang w:val="ru-RU" w:eastAsia="en-US"/>
        </w:rPr>
        <w:t xml:space="preserve">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eastAsiaTheme="minorHAnsi" w:hAnsi="Times New Roman"/>
          <w:sz w:val="24"/>
          <w:szCs w:val="24"/>
          <w:lang w:val="ru-RU" w:eastAsia="en-US"/>
        </w:rPr>
        <w:t>;</w:t>
      </w:r>
    </w:p>
    <w:p w:rsidR="00B050F1" w:rsidRDefault="00B050F1"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Calibri" w:hAnsi="Times New Roman"/>
          <w:sz w:val="24"/>
          <w:szCs w:val="24"/>
          <w:lang w:val="ru-RU"/>
        </w:rPr>
        <w:t xml:space="preserve"> </w:t>
      </w:r>
      <w:r w:rsidRPr="006D6092">
        <w:rPr>
          <w:rFonts w:ascii="Times New Roman" w:eastAsia="Calibri" w:hAnsi="Times New Roman"/>
          <w:sz w:val="24"/>
          <w:szCs w:val="24"/>
          <w:lang w:val="ru-RU"/>
        </w:rPr>
        <w:t xml:space="preserve">Приказ </w:t>
      </w:r>
      <w:proofErr w:type="spellStart"/>
      <w:r w:rsidRPr="006D6092">
        <w:rPr>
          <w:rFonts w:ascii="Times New Roman" w:eastAsia="Calibri" w:hAnsi="Times New Roman"/>
          <w:sz w:val="24"/>
          <w:szCs w:val="24"/>
          <w:lang w:val="ru-RU"/>
        </w:rPr>
        <w:t>Минпросвещения</w:t>
      </w:r>
      <w:proofErr w:type="spellEnd"/>
      <w:r w:rsidRPr="006D6092">
        <w:rPr>
          <w:rFonts w:ascii="Times New Roman" w:eastAsia="Calibri" w:hAnsi="Times New Roman"/>
          <w:sz w:val="24"/>
          <w:szCs w:val="24"/>
          <w:lang w:val="ru-RU"/>
        </w:rPr>
        <w:t xml:space="preserve"> России от 09.11.2018 N 196 </w:t>
      </w:r>
      <w:r>
        <w:rPr>
          <w:rFonts w:ascii="Times New Roman" w:eastAsia="Calibri" w:hAnsi="Times New Roman"/>
          <w:sz w:val="24"/>
          <w:szCs w:val="24"/>
          <w:lang w:val="ru-RU"/>
        </w:rPr>
        <w:t>«</w:t>
      </w:r>
      <w:r w:rsidRPr="006D6092">
        <w:rPr>
          <w:rFonts w:ascii="Times New Roman" w:eastAsia="Calibri" w:hAnsi="Times New Roman"/>
          <w:sz w:val="24"/>
          <w:szCs w:val="24"/>
          <w:lang w:val="ru-RU"/>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Calibri" w:hAnsi="Times New Roman"/>
          <w:sz w:val="24"/>
          <w:szCs w:val="24"/>
          <w:lang w:val="ru-RU"/>
        </w:rPr>
        <w:t>»</w:t>
      </w:r>
      <w:r w:rsidRPr="006D6092">
        <w:rPr>
          <w:rFonts w:ascii="Times New Roman" w:eastAsia="Calibri" w:hAnsi="Times New Roman"/>
          <w:sz w:val="24"/>
          <w:szCs w:val="24"/>
          <w:lang w:val="ru-RU"/>
        </w:rPr>
        <w:t>;</w:t>
      </w:r>
    </w:p>
    <w:p w:rsidR="00B230AC" w:rsidRPr="00BD6CFB"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D6CFB">
        <w:rPr>
          <w:rFonts w:ascii="Times New Roman" w:eastAsiaTheme="minorHAnsi" w:hAnsi="Times New Roman"/>
          <w:sz w:val="24"/>
          <w:szCs w:val="24"/>
          <w:lang w:val="ru-RU" w:eastAsia="en-US"/>
        </w:rPr>
        <w:t xml:space="preserve"> </w:t>
      </w:r>
      <w:r w:rsidR="000003DA" w:rsidRPr="00BD6CFB">
        <w:rPr>
          <w:rFonts w:ascii="Times New Roman" w:hAnsi="Times New Roman"/>
          <w:sz w:val="24"/>
          <w:szCs w:val="24"/>
          <w:lang w:val="ru-RU"/>
        </w:rPr>
        <w:t>Закон Тюменской области от 28.12.2004 № 330 «О государственной политике в сфере культуры и искусства в Тюменской области»;</w:t>
      </w:r>
    </w:p>
    <w:p w:rsidR="00B230AC" w:rsidRPr="00BD6CFB"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D6CFB">
        <w:rPr>
          <w:rFonts w:ascii="Times New Roman" w:hAnsi="Times New Roman"/>
          <w:sz w:val="24"/>
          <w:szCs w:val="24"/>
          <w:lang w:val="ru-RU"/>
        </w:rPr>
        <w:t xml:space="preserve"> </w:t>
      </w:r>
      <w:r w:rsidR="000003DA" w:rsidRPr="00BD6CFB">
        <w:rPr>
          <w:rFonts w:ascii="Times New Roman" w:eastAsia="Calibri" w:hAnsi="Times New Roman"/>
          <w:sz w:val="24"/>
          <w:szCs w:val="24"/>
          <w:lang w:val="ru-RU"/>
        </w:rPr>
        <w:t>Закон Тюменской области от 05.07.2013 № 63 «О регулировании отдельных отношений в сфере образования в Тюменской области»;</w:t>
      </w:r>
    </w:p>
    <w:p w:rsidR="00B230AC" w:rsidRPr="00D6202C"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Arial" w:eastAsia="Calibri" w:hAnsi="Arial" w:cs="Arial"/>
          <w:sz w:val="24"/>
          <w:szCs w:val="24"/>
          <w:lang w:val="ru-RU"/>
        </w:rPr>
        <w:t xml:space="preserve"> </w:t>
      </w:r>
      <w:r w:rsidR="00B65A5D" w:rsidRPr="00B230AC">
        <w:rPr>
          <w:rFonts w:ascii="Times New Roman" w:hAnsi="Times New Roman"/>
          <w:color w:val="000000" w:themeColor="text1"/>
          <w:sz w:val="24"/>
          <w:szCs w:val="24"/>
          <w:lang w:val="ru-RU"/>
        </w:rPr>
        <w:t xml:space="preserve">Устав муниципального образования </w:t>
      </w:r>
      <w:proofErr w:type="spellStart"/>
      <w:r w:rsidR="00397CC2" w:rsidRPr="00B230AC">
        <w:rPr>
          <w:rFonts w:ascii="Times New Roman" w:hAnsi="Times New Roman"/>
          <w:color w:val="000000" w:themeColor="text1"/>
          <w:sz w:val="24"/>
          <w:szCs w:val="24"/>
          <w:lang w:val="ru-RU"/>
        </w:rPr>
        <w:t>Заводоуковский</w:t>
      </w:r>
      <w:proofErr w:type="spellEnd"/>
      <w:r w:rsidR="00397CC2" w:rsidRPr="00B230AC">
        <w:rPr>
          <w:rFonts w:ascii="Times New Roman" w:hAnsi="Times New Roman"/>
          <w:color w:val="000000" w:themeColor="text1"/>
          <w:sz w:val="24"/>
          <w:szCs w:val="24"/>
          <w:lang w:val="ru-RU"/>
        </w:rPr>
        <w:t xml:space="preserve"> городской округ;</w:t>
      </w:r>
    </w:p>
    <w:p w:rsidR="00D6202C" w:rsidRPr="00D6202C" w:rsidRDefault="00D6202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D6202C">
        <w:rPr>
          <w:rFonts w:ascii="Times New Roman" w:hAnsi="Times New Roman"/>
          <w:color w:val="000000"/>
          <w:sz w:val="24"/>
          <w:szCs w:val="24"/>
          <w:shd w:val="clear" w:color="auto" w:fill="FFFFFF"/>
          <w:lang w:val="ru-RU"/>
        </w:rPr>
        <w:t>Решение Думы Заводоуковского городского округа от 26.02.2014 № 361 «О мерах социальной поддержки отдельных категорий граждан при посещении Муниципального автономного учреждения культуры Заводоуковского городского округа "</w:t>
      </w:r>
      <w:proofErr w:type="spellStart"/>
      <w:r w:rsidRPr="00D6202C">
        <w:rPr>
          <w:rFonts w:ascii="Times New Roman" w:hAnsi="Times New Roman"/>
          <w:color w:val="000000"/>
          <w:sz w:val="24"/>
          <w:szCs w:val="24"/>
          <w:shd w:val="clear" w:color="auto" w:fill="FFFFFF"/>
          <w:lang w:val="ru-RU"/>
        </w:rPr>
        <w:t>Заводоуковский</w:t>
      </w:r>
      <w:proofErr w:type="spellEnd"/>
      <w:r w:rsidRPr="00D6202C">
        <w:rPr>
          <w:rFonts w:ascii="Times New Roman" w:hAnsi="Times New Roman"/>
          <w:color w:val="000000"/>
          <w:sz w:val="24"/>
          <w:szCs w:val="24"/>
          <w:shd w:val="clear" w:color="auto" w:fill="FFFFFF"/>
          <w:lang w:val="ru-RU"/>
        </w:rPr>
        <w:t xml:space="preserve"> краеведческий музей";</w:t>
      </w:r>
    </w:p>
    <w:p w:rsidR="0064621C" w:rsidRDefault="0064621C" w:rsidP="0064621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230AC">
        <w:rPr>
          <w:rFonts w:ascii="Times New Roman" w:eastAsiaTheme="minorHAnsi" w:hAnsi="Times New Roman"/>
          <w:sz w:val="24"/>
          <w:szCs w:val="24"/>
          <w:lang w:val="ru-RU" w:eastAsia="en-US"/>
        </w:rPr>
        <w:t xml:space="preserve">Распоряжение администрации Заводоуковского городского округа от </w:t>
      </w:r>
      <w:r>
        <w:rPr>
          <w:rFonts w:ascii="Times New Roman" w:eastAsiaTheme="minorHAnsi" w:hAnsi="Times New Roman"/>
          <w:sz w:val="24"/>
          <w:szCs w:val="24"/>
          <w:lang w:val="ru-RU" w:eastAsia="en-US"/>
        </w:rPr>
        <w:t>25.10.2012</w:t>
      </w:r>
      <w:r w:rsidRPr="00B230AC">
        <w:rPr>
          <w:rFonts w:ascii="Times New Roman" w:eastAsiaTheme="minorHAnsi" w:hAnsi="Times New Roman"/>
          <w:sz w:val="24"/>
          <w:szCs w:val="24"/>
          <w:lang w:val="ru-RU" w:eastAsia="en-US"/>
        </w:rPr>
        <w:t xml:space="preserve"> N </w:t>
      </w:r>
      <w:r>
        <w:rPr>
          <w:rFonts w:ascii="Times New Roman" w:eastAsiaTheme="minorHAnsi" w:hAnsi="Times New Roman"/>
          <w:sz w:val="24"/>
          <w:szCs w:val="24"/>
          <w:lang w:val="ru-RU" w:eastAsia="en-US"/>
        </w:rPr>
        <w:t>1960</w:t>
      </w:r>
      <w:r w:rsidRPr="00B230AC">
        <w:rPr>
          <w:rFonts w:ascii="Times New Roman" w:eastAsiaTheme="minorHAnsi" w:hAnsi="Times New Roman"/>
          <w:sz w:val="24"/>
          <w:szCs w:val="24"/>
          <w:lang w:val="ru-RU" w:eastAsia="en-US"/>
        </w:rPr>
        <w:t xml:space="preserve"> "</w:t>
      </w:r>
      <w:r>
        <w:rPr>
          <w:rFonts w:ascii="Times New Roman" w:eastAsiaTheme="minorHAnsi" w:hAnsi="Times New Roman"/>
          <w:sz w:val="24"/>
          <w:szCs w:val="24"/>
          <w:lang w:val="ru-RU" w:eastAsia="en-US"/>
        </w:rPr>
        <w:t>Об утверждени</w:t>
      </w:r>
      <w:r w:rsidR="007517FD">
        <w:rPr>
          <w:rFonts w:ascii="Times New Roman" w:eastAsiaTheme="minorHAnsi" w:hAnsi="Times New Roman"/>
          <w:sz w:val="24"/>
          <w:szCs w:val="24"/>
          <w:lang w:val="ru-RU" w:eastAsia="en-US"/>
        </w:rPr>
        <w:t>и</w:t>
      </w:r>
      <w:r>
        <w:rPr>
          <w:rFonts w:ascii="Times New Roman" w:eastAsiaTheme="minorHAnsi" w:hAnsi="Times New Roman"/>
          <w:sz w:val="24"/>
          <w:szCs w:val="24"/>
          <w:lang w:val="ru-RU" w:eastAsia="en-US"/>
        </w:rPr>
        <w:t xml:space="preserve"> Положения о муниципальных услугах (работах) Заводоуковского городского округа</w:t>
      </w:r>
      <w:r w:rsidRPr="00B230AC">
        <w:rPr>
          <w:rFonts w:ascii="Times New Roman" w:eastAsiaTheme="minorHAnsi" w:hAnsi="Times New Roman"/>
          <w:sz w:val="24"/>
          <w:szCs w:val="24"/>
          <w:lang w:val="ru-RU" w:eastAsia="en-US"/>
        </w:rPr>
        <w:t>»;</w:t>
      </w:r>
    </w:p>
    <w:p w:rsidR="000116A6" w:rsidRDefault="000116A6" w:rsidP="000116A6">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sidRPr="00B230AC">
        <w:rPr>
          <w:rFonts w:ascii="Times New Roman" w:eastAsiaTheme="minorHAnsi" w:hAnsi="Times New Roman"/>
          <w:sz w:val="24"/>
          <w:szCs w:val="24"/>
          <w:lang w:val="ru-RU" w:eastAsia="en-US"/>
        </w:rPr>
        <w:t>Распоряжение администрации Заводоуковского городского округа от 30.09.2015 N 1385 "О порядке формирования муниципального задания на оказание муниципальных услуг (выполнение работ) в отношении муниципальных учреждений Заводоуковского городского округа и финансового обеспечения выполнения муниципального задания»;</w:t>
      </w:r>
    </w:p>
    <w:p w:rsidR="00397CC2" w:rsidRPr="00511823" w:rsidRDefault="00B230AC" w:rsidP="00B230AC">
      <w:pPr>
        <w:pStyle w:val="a7"/>
        <w:numPr>
          <w:ilvl w:val="0"/>
          <w:numId w:val="3"/>
        </w:numPr>
        <w:autoSpaceDE w:val="0"/>
        <w:autoSpaceDN w:val="0"/>
        <w:adjustRightInd w:val="0"/>
        <w:ind w:left="0" w:firstLine="709"/>
        <w:contextualSpacing w:val="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B65A5D" w:rsidRPr="00B230AC">
        <w:rPr>
          <w:rFonts w:ascii="Times New Roman" w:hAnsi="Times New Roman"/>
          <w:color w:val="000000"/>
          <w:sz w:val="24"/>
          <w:szCs w:val="24"/>
          <w:lang w:val="ru-RU"/>
        </w:rPr>
        <w:t>Положение о Комитете по культуре администрации За</w:t>
      </w:r>
      <w:r w:rsidR="00397CC2" w:rsidRPr="00B230AC">
        <w:rPr>
          <w:rFonts w:ascii="Times New Roman" w:hAnsi="Times New Roman"/>
          <w:color w:val="000000"/>
          <w:sz w:val="24"/>
          <w:szCs w:val="24"/>
          <w:lang w:val="ru-RU"/>
        </w:rPr>
        <w:t>водоуковского городского округа</w:t>
      </w:r>
      <w:r w:rsidR="00CB6FF9" w:rsidRPr="00B230AC">
        <w:rPr>
          <w:rFonts w:ascii="Times New Roman" w:hAnsi="Times New Roman"/>
          <w:color w:val="000000"/>
          <w:sz w:val="24"/>
          <w:szCs w:val="24"/>
          <w:lang w:val="ru-RU"/>
        </w:rPr>
        <w:t>.</w:t>
      </w:r>
    </w:p>
    <w:p w:rsidR="00E60221" w:rsidRDefault="00E60221" w:rsidP="00E60221">
      <w:pPr>
        <w:ind w:firstLine="708"/>
        <w:jc w:val="both"/>
        <w:rPr>
          <w:rFonts w:ascii="Times New Roman" w:hAnsi="Times New Roman"/>
          <w:sz w:val="24"/>
          <w:szCs w:val="24"/>
          <w:lang w:val="ru-RU"/>
        </w:rPr>
      </w:pPr>
      <w:r w:rsidRPr="00C84D57">
        <w:rPr>
          <w:rFonts w:ascii="Times New Roman" w:hAnsi="Times New Roman"/>
          <w:sz w:val="24"/>
          <w:szCs w:val="24"/>
          <w:lang w:val="ru-RU"/>
        </w:rPr>
        <w:lastRenderedPageBreak/>
        <w:t>1.</w:t>
      </w:r>
      <w:r w:rsidR="00073AAF" w:rsidRPr="00C84D57">
        <w:rPr>
          <w:rFonts w:ascii="Times New Roman" w:hAnsi="Times New Roman"/>
          <w:sz w:val="24"/>
          <w:szCs w:val="24"/>
          <w:lang w:val="ru-RU"/>
        </w:rPr>
        <w:t>8</w:t>
      </w:r>
      <w:r w:rsidRPr="00C84D57">
        <w:rPr>
          <w:rFonts w:ascii="Times New Roman" w:hAnsi="Times New Roman"/>
          <w:sz w:val="24"/>
          <w:szCs w:val="24"/>
          <w:lang w:val="ru-RU"/>
        </w:rPr>
        <w:t>. Основные понятия, используемые в Стандарте, применяются в тех же значениях, что и в нормативных правовых актах Российской Федерации, Тюменской области и муниципальных правовых актах Заводоуковского городского округа.</w:t>
      </w:r>
    </w:p>
    <w:p w:rsidR="00511823" w:rsidRPr="00C30418" w:rsidRDefault="00511823" w:rsidP="00E60221">
      <w:pPr>
        <w:ind w:firstLine="708"/>
        <w:jc w:val="both"/>
        <w:rPr>
          <w:rFonts w:ascii="Times New Roman" w:hAnsi="Times New Roman"/>
          <w:sz w:val="18"/>
          <w:szCs w:val="18"/>
          <w:lang w:val="ru-RU"/>
        </w:rPr>
      </w:pPr>
    </w:p>
    <w:p w:rsidR="00073AAF" w:rsidRPr="00C84D57" w:rsidRDefault="00073AAF" w:rsidP="00073AAF">
      <w:pPr>
        <w:shd w:val="clear" w:color="auto" w:fill="FFFFFF" w:themeFill="background1"/>
        <w:ind w:firstLine="709"/>
        <w:jc w:val="both"/>
        <w:rPr>
          <w:rFonts w:ascii="Times New Roman" w:hAnsi="Times New Roman"/>
          <w:sz w:val="24"/>
          <w:szCs w:val="24"/>
          <w:lang w:val="ru-RU"/>
        </w:rPr>
      </w:pPr>
      <w:r w:rsidRPr="00C84D57">
        <w:rPr>
          <w:rFonts w:ascii="Times New Roman" w:hAnsi="Times New Roman"/>
          <w:sz w:val="24"/>
          <w:szCs w:val="24"/>
          <w:lang w:val="ru-RU"/>
        </w:rPr>
        <w:t>1.9. Показатели (индикаторы) оценки качества предоставляемых услуг в</w:t>
      </w:r>
      <w:r w:rsidR="00C84D57" w:rsidRPr="00C84D57">
        <w:rPr>
          <w:rFonts w:ascii="Times New Roman" w:hAnsi="Times New Roman"/>
          <w:sz w:val="24"/>
          <w:szCs w:val="24"/>
          <w:lang w:val="ru-RU"/>
        </w:rPr>
        <w:t xml:space="preserve"> сфере культуры.</w:t>
      </w:r>
    </w:p>
    <w:p w:rsidR="00C84D57" w:rsidRPr="00C84D57" w:rsidRDefault="00C84D57" w:rsidP="00C84D57">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1.9.1. Приказом Минкультуры России от 22.11.2016 № 2542 установлены следующие показатели, характеризующие общие критерии оценки качества оказания услуг организациями культуры:</w:t>
      </w:r>
    </w:p>
    <w:p w:rsidR="00C84D57" w:rsidRPr="00C84D57" w:rsidRDefault="00C84D57" w:rsidP="00C84D57">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 открытость и доступность информации об организации культуры;</w:t>
      </w:r>
    </w:p>
    <w:p w:rsidR="00C84D57" w:rsidRPr="00C84D57" w:rsidRDefault="00C84D57" w:rsidP="00C84D57">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 комфортность условий предоставления услуг и доступность их получения;</w:t>
      </w:r>
    </w:p>
    <w:p w:rsidR="00C84D57" w:rsidRPr="00C84D57" w:rsidRDefault="00C84D57" w:rsidP="00C84D57">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 время ожидания предоставления услуги</w:t>
      </w:r>
      <w:r w:rsidR="00C779DB">
        <w:rPr>
          <w:rStyle w:val="a5"/>
          <w:rFonts w:ascii="Times New Roman" w:hAnsi="Times New Roman"/>
          <w:sz w:val="24"/>
          <w:szCs w:val="24"/>
          <w:lang w:val="ru-RU"/>
        </w:rPr>
        <w:footnoteReference w:id="1"/>
      </w:r>
      <w:r w:rsidRPr="00C84D57">
        <w:rPr>
          <w:rFonts w:ascii="Times New Roman" w:hAnsi="Times New Roman"/>
          <w:sz w:val="24"/>
          <w:szCs w:val="24"/>
          <w:lang w:val="ru-RU"/>
        </w:rPr>
        <w:t>;</w:t>
      </w:r>
    </w:p>
    <w:p w:rsidR="00C84D57" w:rsidRPr="00C84D57" w:rsidRDefault="00C84D57" w:rsidP="00C84D57">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 доброжелательность, вежливость, компетентность работников организации культуры;</w:t>
      </w:r>
    </w:p>
    <w:p w:rsidR="00581719" w:rsidRDefault="00C84D57" w:rsidP="00581719">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 удовлетворен</w:t>
      </w:r>
      <w:r w:rsidR="00581719">
        <w:rPr>
          <w:rFonts w:ascii="Times New Roman" w:hAnsi="Times New Roman"/>
          <w:sz w:val="24"/>
          <w:szCs w:val="24"/>
          <w:lang w:val="ru-RU"/>
        </w:rPr>
        <w:t>ность качеством оказания услуг.</w:t>
      </w:r>
    </w:p>
    <w:p w:rsidR="00C84D57" w:rsidRPr="00581719" w:rsidRDefault="00C84D57" w:rsidP="00581719">
      <w:pPr>
        <w:widowControl w:val="0"/>
        <w:autoSpaceDE w:val="0"/>
        <w:autoSpaceDN w:val="0"/>
        <w:adjustRightInd w:val="0"/>
        <w:ind w:firstLine="709"/>
        <w:jc w:val="both"/>
        <w:rPr>
          <w:rFonts w:ascii="Times New Roman" w:hAnsi="Times New Roman"/>
          <w:sz w:val="24"/>
          <w:szCs w:val="24"/>
          <w:lang w:val="ru-RU"/>
        </w:rPr>
      </w:pPr>
      <w:r w:rsidRPr="00C84D57">
        <w:rPr>
          <w:rFonts w:ascii="Times New Roman" w:hAnsi="Times New Roman"/>
          <w:sz w:val="24"/>
          <w:szCs w:val="24"/>
          <w:lang w:val="ru-RU"/>
        </w:rPr>
        <w:t>1.9.2</w:t>
      </w:r>
      <w:r w:rsidR="00581719">
        <w:rPr>
          <w:rFonts w:ascii="Times New Roman" w:hAnsi="Times New Roman"/>
          <w:sz w:val="24"/>
          <w:szCs w:val="24"/>
          <w:lang w:val="ru-RU"/>
        </w:rPr>
        <w:t xml:space="preserve">. </w:t>
      </w:r>
      <w:proofErr w:type="gramStart"/>
      <w:r w:rsidR="00581719">
        <w:rPr>
          <w:rFonts w:ascii="Times New Roman" w:hAnsi="Times New Roman"/>
          <w:sz w:val="24"/>
          <w:szCs w:val="24"/>
          <w:lang w:val="ru-RU"/>
        </w:rPr>
        <w:t xml:space="preserve">В соответствии </w:t>
      </w:r>
      <w:r w:rsidR="00CF39E8" w:rsidRPr="00885E7B">
        <w:rPr>
          <w:rFonts w:ascii="Times New Roman" w:hAnsi="Times New Roman"/>
          <w:sz w:val="24"/>
          <w:szCs w:val="24"/>
          <w:lang w:val="ru-RU"/>
        </w:rPr>
        <w:t xml:space="preserve">со статьей </w:t>
      </w:r>
      <w:r w:rsidR="00581719">
        <w:rPr>
          <w:rFonts w:ascii="Times New Roman" w:hAnsi="Times New Roman"/>
          <w:sz w:val="24"/>
          <w:szCs w:val="24"/>
          <w:lang w:val="ru-RU"/>
        </w:rPr>
        <w:t>36.2</w:t>
      </w:r>
      <w:r w:rsidR="00CF39E8" w:rsidRPr="00885E7B">
        <w:rPr>
          <w:rFonts w:ascii="Times New Roman" w:hAnsi="Times New Roman"/>
          <w:sz w:val="24"/>
          <w:szCs w:val="24"/>
          <w:lang w:val="ru-RU"/>
        </w:rPr>
        <w:t xml:space="preserve"> Основ законодательства Российской Федерации о культуре, утвержденных Верховным Советом Российской Федерации 09.10.1992 № 3612-1 (далее – Основы законодательства о культуре)</w:t>
      </w:r>
      <w:r w:rsidR="00CF39E8">
        <w:rPr>
          <w:rFonts w:ascii="Times New Roman" w:hAnsi="Times New Roman"/>
          <w:sz w:val="24"/>
          <w:szCs w:val="24"/>
          <w:lang w:val="ru-RU"/>
        </w:rPr>
        <w:t xml:space="preserve"> </w:t>
      </w:r>
      <w:r w:rsidRPr="00C84D57">
        <w:rPr>
          <w:rFonts w:ascii="Times New Roman" w:hAnsi="Times New Roman"/>
          <w:sz w:val="24"/>
          <w:szCs w:val="24"/>
          <w:lang w:val="ru-RU"/>
        </w:rPr>
        <w:t xml:space="preserve">Учреждение на своем официальном сайте в информационно-коммуникационной сети «Интернет» обеспечивает открытость и доступность информации </w:t>
      </w:r>
      <w:r w:rsidRPr="00C84D57">
        <w:rPr>
          <w:rFonts w:ascii="Times New Roman" w:eastAsiaTheme="minorHAnsi" w:hAnsi="Times New Roman"/>
          <w:sz w:val="24"/>
          <w:szCs w:val="24"/>
          <w:lang w:val="ru-RU" w:eastAsia="en-US"/>
        </w:rPr>
        <w:t xml:space="preserve">в соответствии с установленными </w:t>
      </w:r>
      <w:hyperlink r:id="rId17" w:history="1">
        <w:r w:rsidRPr="00C84D57">
          <w:rPr>
            <w:rFonts w:ascii="Times New Roman" w:eastAsiaTheme="minorHAnsi" w:hAnsi="Times New Roman"/>
            <w:sz w:val="24"/>
            <w:szCs w:val="24"/>
            <w:lang w:val="ru-RU" w:eastAsia="en-US"/>
          </w:rPr>
          <w:t>требованиями</w:t>
        </w:r>
      </w:hyperlink>
      <w:r w:rsidRPr="00C84D57">
        <w:rPr>
          <w:rFonts w:ascii="Times New Roman" w:eastAsiaTheme="minorHAnsi" w:hAnsi="Times New Roman"/>
          <w:sz w:val="24"/>
          <w:szCs w:val="24"/>
          <w:lang w:val="ru-RU" w:eastAsia="en-US"/>
        </w:rPr>
        <w:t xml:space="preserve"> к содержанию и форме предоставления информации,</w:t>
      </w:r>
      <w:r w:rsidRPr="00C84D57">
        <w:rPr>
          <w:rFonts w:ascii="Times New Roman" w:hAnsi="Times New Roman"/>
          <w:sz w:val="24"/>
          <w:szCs w:val="24"/>
          <w:lang w:val="ru-RU"/>
        </w:rPr>
        <w:t xml:space="preserve"> а также </w:t>
      </w:r>
      <w:r w:rsidRPr="00C84D57">
        <w:rPr>
          <w:rFonts w:ascii="Times New Roman" w:eastAsiaTheme="minorHAnsi" w:hAnsi="Times New Roman"/>
          <w:sz w:val="24"/>
          <w:szCs w:val="24"/>
          <w:lang w:val="ru-RU" w:eastAsia="en-US"/>
        </w:rPr>
        <w:t xml:space="preserve">техническую возможность выражения мнений получателями услуг о качестве </w:t>
      </w:r>
      <w:r w:rsidR="009F0C3A">
        <w:rPr>
          <w:rFonts w:ascii="Times New Roman" w:eastAsiaTheme="minorHAnsi" w:hAnsi="Times New Roman"/>
          <w:sz w:val="24"/>
          <w:szCs w:val="24"/>
          <w:lang w:val="ru-RU" w:eastAsia="en-US"/>
        </w:rPr>
        <w:t>условий оказан</w:t>
      </w:r>
      <w:r w:rsidR="009F0C3A">
        <w:rPr>
          <w:rFonts w:ascii="Times New Roman" w:eastAsiaTheme="minorHAnsi" w:hAnsi="Times New Roman"/>
          <w:sz w:val="24"/>
          <w:szCs w:val="24"/>
          <w:lang w:val="ru-RU" w:eastAsia="en-US"/>
        </w:rPr>
        <w:t>ия</w:t>
      </w:r>
      <w:proofErr w:type="gramEnd"/>
      <w:r w:rsidR="009F0C3A">
        <w:rPr>
          <w:rFonts w:ascii="Times New Roman" w:eastAsiaTheme="minorHAnsi" w:hAnsi="Times New Roman"/>
          <w:sz w:val="24"/>
          <w:szCs w:val="24"/>
          <w:lang w:val="ru-RU" w:eastAsia="en-US"/>
        </w:rPr>
        <w:t xml:space="preserve"> услуг</w:t>
      </w:r>
      <w:r w:rsidRPr="00C84D57">
        <w:rPr>
          <w:rFonts w:ascii="Times New Roman" w:hAnsi="Times New Roman"/>
          <w:sz w:val="24"/>
          <w:szCs w:val="24"/>
          <w:lang w:val="ru-RU"/>
        </w:rPr>
        <w:t>.</w:t>
      </w:r>
    </w:p>
    <w:p w:rsidR="00D74EAC" w:rsidRDefault="00D74EAC" w:rsidP="00D74EAC">
      <w:pPr>
        <w:ind w:firstLine="708"/>
        <w:jc w:val="both"/>
        <w:rPr>
          <w:rFonts w:ascii="Times New Roman" w:hAnsi="Times New Roman"/>
          <w:sz w:val="24"/>
          <w:szCs w:val="24"/>
          <w:lang w:val="ru-RU"/>
        </w:rPr>
      </w:pPr>
    </w:p>
    <w:p w:rsidR="00E4529C" w:rsidRPr="00C84D57" w:rsidRDefault="00E4529C" w:rsidP="00D74EAC">
      <w:pPr>
        <w:ind w:firstLine="708"/>
        <w:jc w:val="both"/>
        <w:rPr>
          <w:rFonts w:ascii="Times New Roman" w:hAnsi="Times New Roman"/>
          <w:sz w:val="24"/>
          <w:szCs w:val="24"/>
          <w:lang w:val="ru-RU"/>
        </w:rPr>
      </w:pPr>
    </w:p>
    <w:p w:rsidR="00691504" w:rsidRPr="00885F54" w:rsidRDefault="00691504" w:rsidP="00691504">
      <w:pPr>
        <w:shd w:val="clear" w:color="auto" w:fill="FFFFFF" w:themeFill="background1"/>
        <w:ind w:firstLine="709"/>
        <w:jc w:val="center"/>
        <w:rPr>
          <w:rFonts w:ascii="Arial" w:hAnsi="Arial" w:cs="Arial"/>
          <w:color w:val="000000"/>
          <w:sz w:val="24"/>
          <w:szCs w:val="24"/>
          <w:lang w:val="ru-RU"/>
        </w:rPr>
      </w:pPr>
      <w:r w:rsidRPr="00885F54">
        <w:rPr>
          <w:rFonts w:ascii="Arial" w:hAnsi="Arial" w:cs="Arial"/>
          <w:b/>
          <w:bCs/>
          <w:color w:val="000000"/>
          <w:sz w:val="24"/>
          <w:szCs w:val="24"/>
        </w:rPr>
        <w:t>II</w:t>
      </w:r>
      <w:r w:rsidRPr="00885F54">
        <w:rPr>
          <w:rFonts w:ascii="Arial" w:hAnsi="Arial" w:cs="Arial"/>
          <w:b/>
          <w:bCs/>
          <w:color w:val="000000"/>
          <w:sz w:val="24"/>
          <w:szCs w:val="24"/>
          <w:lang w:val="ru-RU"/>
        </w:rPr>
        <w:t>. Требования к предоставлению муниципальных услуг (выполнению работ) в сфере культуры по типам учреждений культуры</w:t>
      </w:r>
    </w:p>
    <w:p w:rsidR="00691504" w:rsidRDefault="00691504" w:rsidP="00D74EAC">
      <w:pPr>
        <w:jc w:val="center"/>
        <w:rPr>
          <w:rFonts w:ascii="Arial" w:hAnsi="Arial" w:cs="Arial"/>
          <w:b/>
          <w:sz w:val="18"/>
          <w:szCs w:val="18"/>
          <w:lang w:val="ru-RU"/>
        </w:rPr>
      </w:pPr>
    </w:p>
    <w:p w:rsidR="003C3775" w:rsidRPr="00C30418" w:rsidRDefault="003C3775" w:rsidP="00D74EAC">
      <w:pPr>
        <w:jc w:val="center"/>
        <w:rPr>
          <w:rFonts w:ascii="Arial" w:hAnsi="Arial" w:cs="Arial"/>
          <w:b/>
          <w:sz w:val="18"/>
          <w:szCs w:val="18"/>
          <w:lang w:val="ru-RU"/>
        </w:rPr>
      </w:pPr>
    </w:p>
    <w:p w:rsidR="00691504" w:rsidRPr="007517FD" w:rsidRDefault="00691504" w:rsidP="00D74EAC">
      <w:pPr>
        <w:jc w:val="center"/>
        <w:rPr>
          <w:rFonts w:ascii="Arial" w:hAnsi="Arial" w:cs="Arial"/>
          <w:b/>
          <w:sz w:val="24"/>
          <w:szCs w:val="24"/>
          <w:lang w:val="ru-RU"/>
        </w:rPr>
      </w:pPr>
      <w:r w:rsidRPr="007517FD">
        <w:rPr>
          <w:rFonts w:ascii="Arial" w:hAnsi="Arial" w:cs="Arial"/>
          <w:b/>
          <w:sz w:val="24"/>
          <w:szCs w:val="24"/>
          <w:lang w:val="ru-RU"/>
        </w:rPr>
        <w:t>2.</w:t>
      </w:r>
      <w:r w:rsidR="00E911B0" w:rsidRPr="007517FD">
        <w:rPr>
          <w:rFonts w:ascii="Arial" w:hAnsi="Arial" w:cs="Arial"/>
          <w:b/>
          <w:sz w:val="24"/>
          <w:szCs w:val="24"/>
          <w:lang w:val="ru-RU"/>
        </w:rPr>
        <w:t>1</w:t>
      </w:r>
      <w:r w:rsidRPr="007517FD">
        <w:rPr>
          <w:rFonts w:ascii="Arial" w:hAnsi="Arial" w:cs="Arial"/>
          <w:b/>
          <w:sz w:val="24"/>
          <w:szCs w:val="24"/>
          <w:lang w:val="ru-RU"/>
        </w:rPr>
        <w:t>. Библиотеки</w:t>
      </w:r>
    </w:p>
    <w:p w:rsidR="00691504" w:rsidRPr="00C30418" w:rsidRDefault="00691504" w:rsidP="00D74EAC">
      <w:pPr>
        <w:jc w:val="center"/>
        <w:rPr>
          <w:rFonts w:ascii="Arial" w:hAnsi="Arial" w:cs="Arial"/>
          <w:b/>
          <w:sz w:val="18"/>
          <w:szCs w:val="18"/>
          <w:lang w:val="ru-RU"/>
        </w:rPr>
      </w:pPr>
    </w:p>
    <w:p w:rsidR="00D74EAC" w:rsidRPr="007517FD" w:rsidRDefault="00691504" w:rsidP="00D74EAC">
      <w:pPr>
        <w:jc w:val="center"/>
        <w:rPr>
          <w:rFonts w:ascii="Times New Roman" w:hAnsi="Times New Roman"/>
          <w:sz w:val="24"/>
          <w:szCs w:val="24"/>
          <w:lang w:val="ru-RU"/>
        </w:rPr>
      </w:pPr>
      <w:r w:rsidRPr="007517FD">
        <w:rPr>
          <w:rFonts w:ascii="Times New Roman" w:hAnsi="Times New Roman"/>
          <w:b/>
          <w:sz w:val="24"/>
          <w:szCs w:val="24"/>
          <w:lang w:val="ru-RU"/>
        </w:rPr>
        <w:t>2.</w:t>
      </w:r>
      <w:r w:rsidR="00E911B0" w:rsidRPr="007517FD">
        <w:rPr>
          <w:rFonts w:ascii="Times New Roman" w:hAnsi="Times New Roman"/>
          <w:b/>
          <w:sz w:val="24"/>
          <w:szCs w:val="24"/>
          <w:lang w:val="ru-RU"/>
        </w:rPr>
        <w:t>1</w:t>
      </w:r>
      <w:r w:rsidRPr="007517FD">
        <w:rPr>
          <w:rFonts w:ascii="Times New Roman" w:hAnsi="Times New Roman"/>
          <w:b/>
          <w:sz w:val="24"/>
          <w:szCs w:val="24"/>
          <w:lang w:val="ru-RU"/>
        </w:rPr>
        <w:t>.1. Т</w:t>
      </w:r>
      <w:r w:rsidR="00D74EAC" w:rsidRPr="007517FD">
        <w:rPr>
          <w:rFonts w:ascii="Times New Roman" w:hAnsi="Times New Roman"/>
          <w:b/>
          <w:sz w:val="24"/>
          <w:szCs w:val="24"/>
          <w:lang w:val="ru-RU"/>
        </w:rPr>
        <w:t>ребовани</w:t>
      </w:r>
      <w:r w:rsidRPr="007517FD">
        <w:rPr>
          <w:rFonts w:ascii="Times New Roman" w:hAnsi="Times New Roman"/>
          <w:b/>
          <w:sz w:val="24"/>
          <w:szCs w:val="24"/>
          <w:lang w:val="ru-RU"/>
        </w:rPr>
        <w:t>я</w:t>
      </w:r>
      <w:r w:rsidR="00D74EAC" w:rsidRPr="007517FD">
        <w:rPr>
          <w:rFonts w:ascii="Times New Roman" w:hAnsi="Times New Roman"/>
          <w:b/>
          <w:sz w:val="24"/>
          <w:szCs w:val="24"/>
          <w:lang w:val="ru-RU"/>
        </w:rPr>
        <w:t xml:space="preserve"> к исп</w:t>
      </w:r>
      <w:r w:rsidRPr="007517FD">
        <w:rPr>
          <w:rFonts w:ascii="Times New Roman" w:hAnsi="Times New Roman"/>
          <w:b/>
          <w:sz w:val="24"/>
          <w:szCs w:val="24"/>
          <w:lang w:val="ru-RU"/>
        </w:rPr>
        <w:t>олнителю услуг (работ)</w:t>
      </w:r>
    </w:p>
    <w:p w:rsidR="00D74EAC" w:rsidRPr="00C30418" w:rsidRDefault="00D74EAC" w:rsidP="00D74EAC">
      <w:pPr>
        <w:rPr>
          <w:rFonts w:ascii="Arial" w:hAnsi="Arial" w:cs="Arial"/>
          <w:sz w:val="18"/>
          <w:szCs w:val="18"/>
          <w:lang w:val="ru-RU"/>
        </w:rPr>
      </w:pPr>
    </w:p>
    <w:p w:rsidR="00D74EAC" w:rsidRPr="007517FD" w:rsidRDefault="00FE4B7D"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1) </w:t>
      </w:r>
      <w:r w:rsidR="00D74EAC" w:rsidRPr="007517FD">
        <w:rPr>
          <w:rFonts w:ascii="Times New Roman" w:hAnsi="Times New Roman"/>
          <w:sz w:val="24"/>
          <w:szCs w:val="24"/>
          <w:lang w:val="ru-RU"/>
        </w:rPr>
        <w:t>Учреждение при оказании услуг (выполнении работ) руководствуется:</w:t>
      </w:r>
    </w:p>
    <w:p w:rsidR="00D74EAC" w:rsidRPr="007517FD" w:rsidRDefault="00D74EAC"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а) действующим законодательством Российской Федерации;</w:t>
      </w:r>
    </w:p>
    <w:p w:rsidR="00D74EAC" w:rsidRPr="007517FD" w:rsidRDefault="00D74EAC"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б) настоящим Стандартом;</w:t>
      </w:r>
    </w:p>
    <w:p w:rsidR="00D74EAC" w:rsidRPr="007517FD" w:rsidRDefault="00691504"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в) У</w:t>
      </w:r>
      <w:r w:rsidR="00D74EAC" w:rsidRPr="007517FD">
        <w:rPr>
          <w:rFonts w:ascii="Times New Roman" w:hAnsi="Times New Roman"/>
          <w:sz w:val="24"/>
          <w:szCs w:val="24"/>
          <w:lang w:val="ru-RU"/>
        </w:rPr>
        <w:t>ставом Учреждения;</w:t>
      </w:r>
    </w:p>
    <w:p w:rsidR="00D74EAC" w:rsidRPr="007517FD" w:rsidRDefault="00691504"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г) муниципальным заданием</w:t>
      </w:r>
      <w:r w:rsidR="00D74EAC" w:rsidRPr="007517FD">
        <w:rPr>
          <w:rFonts w:ascii="Times New Roman" w:hAnsi="Times New Roman"/>
          <w:sz w:val="24"/>
          <w:szCs w:val="24"/>
          <w:lang w:val="ru-RU"/>
        </w:rPr>
        <w:t>;</w:t>
      </w:r>
    </w:p>
    <w:p w:rsidR="00D74EAC" w:rsidRPr="007517FD" w:rsidRDefault="00D74EAC"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д) </w:t>
      </w:r>
      <w:r w:rsidR="003E5F8F" w:rsidRPr="007517FD">
        <w:rPr>
          <w:rFonts w:ascii="Times New Roman" w:hAnsi="Times New Roman"/>
          <w:sz w:val="24"/>
          <w:szCs w:val="24"/>
          <w:lang w:val="ru-RU"/>
        </w:rPr>
        <w:t>Правилами пользования библиотек</w:t>
      </w:r>
      <w:r w:rsidR="00CD4BB4" w:rsidRPr="007517FD">
        <w:rPr>
          <w:rFonts w:ascii="Times New Roman" w:hAnsi="Times New Roman"/>
          <w:sz w:val="24"/>
          <w:szCs w:val="24"/>
          <w:lang w:val="ru-RU"/>
        </w:rPr>
        <w:t>ами</w:t>
      </w:r>
      <w:r w:rsidR="003E5F8F" w:rsidRPr="007517FD">
        <w:rPr>
          <w:rFonts w:ascii="Times New Roman" w:hAnsi="Times New Roman"/>
          <w:sz w:val="24"/>
          <w:szCs w:val="24"/>
          <w:lang w:val="ru-RU"/>
        </w:rPr>
        <w:t xml:space="preserve"> и иными </w:t>
      </w:r>
      <w:r w:rsidRPr="007517FD">
        <w:rPr>
          <w:rFonts w:ascii="Times New Roman" w:hAnsi="Times New Roman"/>
          <w:sz w:val="24"/>
          <w:szCs w:val="24"/>
          <w:lang w:val="ru-RU"/>
        </w:rPr>
        <w:t>локальными актами Учреждения, рег</w:t>
      </w:r>
      <w:r w:rsidR="00691504" w:rsidRPr="007517FD">
        <w:rPr>
          <w:rFonts w:ascii="Times New Roman" w:hAnsi="Times New Roman"/>
          <w:sz w:val="24"/>
          <w:szCs w:val="24"/>
          <w:lang w:val="ru-RU"/>
        </w:rPr>
        <w:t>ламентирующими его деятельность.</w:t>
      </w:r>
    </w:p>
    <w:p w:rsidR="00C31F5A" w:rsidRPr="007517FD" w:rsidRDefault="00FE4B7D" w:rsidP="00C31F5A">
      <w:pPr>
        <w:shd w:val="clear" w:color="auto" w:fill="FFFFFF" w:themeFill="background1"/>
        <w:ind w:firstLine="709"/>
        <w:jc w:val="both"/>
        <w:rPr>
          <w:rFonts w:ascii="Times New Roman" w:hAnsi="Times New Roman"/>
          <w:color w:val="000000"/>
          <w:sz w:val="24"/>
          <w:szCs w:val="24"/>
          <w:lang w:val="ru-RU"/>
        </w:rPr>
      </w:pPr>
      <w:r w:rsidRPr="007517FD">
        <w:rPr>
          <w:rFonts w:ascii="Times New Roman" w:hAnsi="Times New Roman"/>
          <w:sz w:val="24"/>
          <w:szCs w:val="24"/>
          <w:lang w:val="ru-RU"/>
        </w:rPr>
        <w:t>2</w:t>
      </w:r>
      <w:r w:rsidR="00691504" w:rsidRPr="007517FD">
        <w:rPr>
          <w:rFonts w:ascii="Times New Roman" w:hAnsi="Times New Roman"/>
          <w:sz w:val="24"/>
          <w:szCs w:val="24"/>
          <w:lang w:val="ru-RU"/>
        </w:rPr>
        <w:t>)</w:t>
      </w:r>
      <w:r w:rsidR="00D74EAC" w:rsidRPr="007517FD">
        <w:rPr>
          <w:rFonts w:ascii="Times New Roman" w:hAnsi="Times New Roman"/>
          <w:sz w:val="24"/>
          <w:szCs w:val="24"/>
          <w:lang w:val="ru-RU"/>
        </w:rPr>
        <w:t xml:space="preserve"> </w:t>
      </w:r>
      <w:r w:rsidR="00691504" w:rsidRPr="007517FD">
        <w:rPr>
          <w:rFonts w:ascii="Times New Roman" w:hAnsi="Times New Roman"/>
          <w:color w:val="000000"/>
          <w:sz w:val="24"/>
          <w:szCs w:val="24"/>
          <w:lang w:val="ru-RU"/>
        </w:rPr>
        <w:t xml:space="preserve">Учреждение и его структурные подразделения должны быть размещены в зданиях (помещениях), доступных для посетителей. </w:t>
      </w:r>
      <w:r w:rsidR="00C31F5A" w:rsidRPr="007517FD">
        <w:rPr>
          <w:rFonts w:ascii="Times New Roman" w:hAnsi="Times New Roman"/>
          <w:sz w:val="24"/>
          <w:szCs w:val="24"/>
          <w:lang w:val="ru-RU"/>
        </w:rPr>
        <w:t>К зданиям (помещениям) Учреждения должен быть обеспечен удобный и свободный подход для посетителей, в том числе для инвалидов и других маломобильных групп населения, подъезд для специальной, в том числе пожарной техники.</w:t>
      </w:r>
    </w:p>
    <w:p w:rsidR="00D74EAC" w:rsidRDefault="00D74EAC" w:rsidP="00024FAA">
      <w:pPr>
        <w:autoSpaceDE w:val="0"/>
        <w:autoSpaceDN w:val="0"/>
        <w:adjustRightInd w:val="0"/>
        <w:ind w:firstLine="540"/>
        <w:jc w:val="both"/>
        <w:rPr>
          <w:rFonts w:ascii="Times New Roman" w:hAnsi="Times New Roman"/>
          <w:sz w:val="24"/>
          <w:szCs w:val="24"/>
          <w:lang w:val="ru-RU"/>
        </w:rPr>
      </w:pPr>
      <w:r w:rsidRPr="007517FD">
        <w:rPr>
          <w:rFonts w:ascii="Times New Roman" w:hAnsi="Times New Roman"/>
          <w:sz w:val="24"/>
          <w:szCs w:val="24"/>
          <w:lang w:val="ru-RU"/>
        </w:rPr>
        <w:t xml:space="preserve">Учреждение должно быть обеспечено необходимой для оказания услуг (выполнения работ) материально-технической базой, </w:t>
      </w:r>
      <w:r w:rsidR="00024FAA">
        <w:rPr>
          <w:rFonts w:ascii="Times New Roman" w:eastAsiaTheme="minorHAnsi" w:hAnsi="Times New Roman"/>
          <w:sz w:val="24"/>
          <w:szCs w:val="24"/>
          <w:lang w:val="ru-RU" w:eastAsia="en-US"/>
        </w:rPr>
        <w:t>а также необходимыми средствами коммунально-бытового обслуживания, при технической и финансовой возможности, оснащено телефонной связью и</w:t>
      </w:r>
      <w:r w:rsidR="00024FAA" w:rsidRPr="007517FD">
        <w:rPr>
          <w:rFonts w:ascii="Times New Roman" w:hAnsi="Times New Roman"/>
          <w:sz w:val="24"/>
          <w:szCs w:val="24"/>
          <w:lang w:val="ru-RU"/>
        </w:rPr>
        <w:t xml:space="preserve"> </w:t>
      </w:r>
      <w:r w:rsidRPr="007517FD">
        <w:rPr>
          <w:rFonts w:ascii="Times New Roman" w:hAnsi="Times New Roman"/>
          <w:sz w:val="24"/>
          <w:szCs w:val="24"/>
          <w:lang w:val="ru-RU"/>
        </w:rPr>
        <w:t>подключено к информационно-телекоммуникационной сети «Интернет»</w:t>
      </w:r>
      <w:r w:rsidR="008E2FC2" w:rsidRPr="007517FD">
        <w:rPr>
          <w:rFonts w:ascii="Times New Roman" w:hAnsi="Times New Roman"/>
          <w:sz w:val="24"/>
          <w:szCs w:val="24"/>
          <w:lang w:val="ru-RU"/>
        </w:rPr>
        <w:t xml:space="preserve"> (далее – сеть «Интернет»)</w:t>
      </w:r>
      <w:r w:rsidRPr="007517FD">
        <w:rPr>
          <w:rFonts w:ascii="Times New Roman" w:hAnsi="Times New Roman"/>
          <w:sz w:val="24"/>
          <w:szCs w:val="24"/>
          <w:lang w:val="ru-RU"/>
        </w:rPr>
        <w:t>.</w:t>
      </w:r>
    </w:p>
    <w:p w:rsidR="003C3775" w:rsidRDefault="003C3775" w:rsidP="00024FAA">
      <w:pPr>
        <w:autoSpaceDE w:val="0"/>
        <w:autoSpaceDN w:val="0"/>
        <w:adjustRightInd w:val="0"/>
        <w:ind w:firstLine="540"/>
        <w:jc w:val="both"/>
        <w:rPr>
          <w:rFonts w:ascii="Times New Roman" w:hAnsi="Times New Roman"/>
          <w:sz w:val="24"/>
          <w:szCs w:val="24"/>
          <w:lang w:val="ru-RU"/>
        </w:rPr>
      </w:pPr>
    </w:p>
    <w:p w:rsidR="003C3775" w:rsidRPr="007517FD" w:rsidRDefault="003C3775" w:rsidP="00024FAA">
      <w:pPr>
        <w:autoSpaceDE w:val="0"/>
        <w:autoSpaceDN w:val="0"/>
        <w:adjustRightInd w:val="0"/>
        <w:ind w:firstLine="540"/>
        <w:jc w:val="both"/>
        <w:rPr>
          <w:rFonts w:ascii="Times New Roman" w:hAnsi="Times New Roman"/>
          <w:sz w:val="24"/>
          <w:szCs w:val="24"/>
          <w:lang w:val="ru-RU"/>
        </w:rPr>
      </w:pPr>
    </w:p>
    <w:p w:rsidR="00F2766C" w:rsidRPr="007517FD" w:rsidRDefault="00FE4B7D" w:rsidP="00F2766C">
      <w:pPr>
        <w:widowControl w:val="0"/>
        <w:autoSpaceDE w:val="0"/>
        <w:autoSpaceDN w:val="0"/>
        <w:adjustRightInd w:val="0"/>
        <w:ind w:firstLine="708"/>
        <w:jc w:val="both"/>
        <w:rPr>
          <w:rFonts w:ascii="Times New Roman" w:hAnsi="Times New Roman"/>
          <w:color w:val="FF0000"/>
          <w:sz w:val="24"/>
          <w:szCs w:val="24"/>
          <w:lang w:val="ru-RU"/>
        </w:rPr>
      </w:pPr>
      <w:r w:rsidRPr="007517FD">
        <w:rPr>
          <w:rFonts w:ascii="Times New Roman" w:hAnsi="Times New Roman"/>
          <w:sz w:val="24"/>
          <w:szCs w:val="24"/>
          <w:lang w:val="ru-RU"/>
        </w:rPr>
        <w:t>3</w:t>
      </w:r>
      <w:r w:rsidR="00691504" w:rsidRPr="007517FD">
        <w:rPr>
          <w:rFonts w:ascii="Times New Roman" w:hAnsi="Times New Roman"/>
          <w:sz w:val="24"/>
          <w:szCs w:val="24"/>
          <w:lang w:val="ru-RU"/>
        </w:rPr>
        <w:t>)</w:t>
      </w:r>
      <w:r w:rsidR="00D74EAC" w:rsidRPr="007517FD">
        <w:rPr>
          <w:rFonts w:ascii="Times New Roman" w:hAnsi="Times New Roman"/>
          <w:sz w:val="24"/>
          <w:szCs w:val="24"/>
          <w:lang w:val="ru-RU"/>
        </w:rPr>
        <w:t xml:space="preserve"> Режим работы Учреждения определяется локальным</w:t>
      </w:r>
      <w:r w:rsidR="00F2766C" w:rsidRPr="007517FD">
        <w:rPr>
          <w:rFonts w:ascii="Times New Roman" w:hAnsi="Times New Roman"/>
          <w:sz w:val="24"/>
          <w:szCs w:val="24"/>
          <w:lang w:val="ru-RU"/>
        </w:rPr>
        <w:t>и актами</w:t>
      </w:r>
      <w:r w:rsidR="00D74EAC" w:rsidRPr="007517FD">
        <w:rPr>
          <w:rFonts w:ascii="Times New Roman" w:hAnsi="Times New Roman"/>
          <w:sz w:val="24"/>
          <w:szCs w:val="24"/>
          <w:lang w:val="ru-RU"/>
        </w:rPr>
        <w:t xml:space="preserve"> Учреждения </w:t>
      </w:r>
      <w:r w:rsidR="00D74EAC" w:rsidRPr="007517FD">
        <w:rPr>
          <w:rFonts w:ascii="Times New Roman" w:hAnsi="Times New Roman"/>
          <w:sz w:val="24"/>
          <w:szCs w:val="24"/>
          <w:lang w:val="ru-RU"/>
        </w:rPr>
        <w:lastRenderedPageBreak/>
        <w:t>(Правила внутреннего трудового распорядка</w:t>
      </w:r>
      <w:r w:rsidR="00B67198">
        <w:rPr>
          <w:rFonts w:ascii="Times New Roman" w:hAnsi="Times New Roman"/>
          <w:sz w:val="24"/>
          <w:szCs w:val="24"/>
          <w:lang w:val="ru-RU"/>
        </w:rPr>
        <w:t xml:space="preserve"> и (или)</w:t>
      </w:r>
      <w:r w:rsidR="00F2766C" w:rsidRPr="007517FD">
        <w:rPr>
          <w:rFonts w:ascii="Times New Roman" w:hAnsi="Times New Roman"/>
          <w:color w:val="000000"/>
          <w:sz w:val="24"/>
          <w:szCs w:val="24"/>
          <w:lang w:val="ru-RU"/>
        </w:rPr>
        <w:t xml:space="preserve"> приказы о режиме работы</w:t>
      </w:r>
      <w:r w:rsidR="00D74EAC" w:rsidRPr="007517FD">
        <w:rPr>
          <w:rFonts w:ascii="Times New Roman" w:hAnsi="Times New Roman"/>
          <w:sz w:val="24"/>
          <w:szCs w:val="24"/>
          <w:lang w:val="ru-RU"/>
        </w:rPr>
        <w:t>) с учетом соблюдения положений трудового законодательства</w:t>
      </w:r>
      <w:r w:rsidR="00C31F5A" w:rsidRPr="007517FD">
        <w:rPr>
          <w:rFonts w:ascii="Times New Roman" w:hAnsi="Times New Roman"/>
          <w:sz w:val="24"/>
          <w:szCs w:val="24"/>
          <w:lang w:val="ru-RU"/>
        </w:rPr>
        <w:t xml:space="preserve"> РФ</w:t>
      </w:r>
      <w:r w:rsidR="00F2766C" w:rsidRPr="007517FD">
        <w:rPr>
          <w:rFonts w:ascii="Times New Roman" w:hAnsi="Times New Roman"/>
          <w:sz w:val="24"/>
          <w:szCs w:val="24"/>
          <w:lang w:val="ru-RU"/>
        </w:rPr>
        <w:t>.</w:t>
      </w:r>
    </w:p>
    <w:p w:rsidR="00D74EAC" w:rsidRDefault="00FE4B7D"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4</w:t>
      </w:r>
      <w:r w:rsidR="00C31F5A" w:rsidRPr="007517FD">
        <w:rPr>
          <w:rFonts w:ascii="Times New Roman" w:hAnsi="Times New Roman"/>
          <w:sz w:val="24"/>
          <w:szCs w:val="24"/>
          <w:lang w:val="ru-RU"/>
        </w:rPr>
        <w:t>)</w:t>
      </w:r>
      <w:r w:rsidR="00D74EAC" w:rsidRPr="007517FD">
        <w:rPr>
          <w:rFonts w:ascii="Times New Roman" w:hAnsi="Times New Roman"/>
          <w:sz w:val="24"/>
          <w:szCs w:val="24"/>
          <w:lang w:val="ru-RU"/>
        </w:rPr>
        <w:t xml:space="preserve"> Помещения Учреждения должны соответствовать установленным действующим законодательством санитарно-гигиеническим правилам и нормативам, оборудованы противопожарной системой и средствами пожаротушения в соответствии с требо</w:t>
      </w:r>
      <w:r w:rsidR="00C31F5A" w:rsidRPr="007517FD">
        <w:rPr>
          <w:rFonts w:ascii="Times New Roman" w:hAnsi="Times New Roman"/>
          <w:sz w:val="24"/>
          <w:szCs w:val="24"/>
          <w:lang w:val="ru-RU"/>
        </w:rPr>
        <w:t>ваниями пожарной безопасности.</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В Учреждении с учетом функционального назначения должны быть предусмотрены следующие помещения (площади, зоны):</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для размещения и хранения фондов (абонемента, читального зала);</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для кафедр приема и выдачи документов из библиотечного фонда;</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для применения мультимедийных ресурсов, для обеспечения доступа к Национальной электронной библиотеке, и иных социально значимых услуг;</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для размещения автоматизированных рабочих мест;</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для проведения культурно-массовых и информационно-просветительских мероприятий, для размещения выставок и экспозиций;</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вспомогательные (служебные) помещения.</w:t>
      </w:r>
    </w:p>
    <w:p w:rsidR="00857F0F" w:rsidRPr="007517FD" w:rsidRDefault="00FE4B7D" w:rsidP="00700FE1">
      <w:pPr>
        <w:widowControl w:val="0"/>
        <w:autoSpaceDE w:val="0"/>
        <w:autoSpaceDN w:val="0"/>
        <w:adjustRightInd w:val="0"/>
        <w:ind w:firstLine="708"/>
        <w:jc w:val="both"/>
        <w:rPr>
          <w:rFonts w:ascii="Times New Roman" w:hAnsi="Times New Roman"/>
          <w:sz w:val="24"/>
          <w:szCs w:val="24"/>
          <w:lang w:val="ru-RU"/>
        </w:rPr>
      </w:pPr>
      <w:proofErr w:type="gramStart"/>
      <w:r w:rsidRPr="007517FD">
        <w:rPr>
          <w:rFonts w:ascii="Times New Roman" w:hAnsi="Times New Roman"/>
          <w:sz w:val="24"/>
          <w:szCs w:val="24"/>
          <w:lang w:val="ru-RU"/>
        </w:rPr>
        <w:t xml:space="preserve">5) </w:t>
      </w:r>
      <w:r w:rsidR="00D74EAC" w:rsidRPr="007517FD">
        <w:rPr>
          <w:rFonts w:ascii="Times New Roman" w:hAnsi="Times New Roman"/>
          <w:sz w:val="24"/>
          <w:szCs w:val="24"/>
          <w:lang w:val="ru-RU"/>
        </w:rPr>
        <w:t>Помещения (площади, зоны)</w:t>
      </w:r>
      <w:r w:rsidR="00857F0F" w:rsidRPr="007517FD">
        <w:rPr>
          <w:rFonts w:ascii="Times New Roman" w:hAnsi="Times New Roman"/>
          <w:sz w:val="24"/>
          <w:szCs w:val="24"/>
          <w:lang w:val="ru-RU"/>
        </w:rPr>
        <w:t xml:space="preserve"> Учреждения, предназначенные</w:t>
      </w:r>
      <w:r w:rsidR="00D74EAC" w:rsidRPr="007517FD">
        <w:rPr>
          <w:rFonts w:ascii="Times New Roman" w:hAnsi="Times New Roman"/>
          <w:sz w:val="24"/>
          <w:szCs w:val="24"/>
          <w:lang w:val="ru-RU"/>
        </w:rPr>
        <w:t xml:space="preserve"> для предоставления услуг с использованием сети «Интернет», должны быть оборудованы автоматизированными рабочими местами с учетом </w:t>
      </w:r>
      <w:r w:rsidR="00857F0F" w:rsidRPr="007517FD">
        <w:rPr>
          <w:rFonts w:ascii="Times New Roman" w:hAnsi="Times New Roman"/>
          <w:sz w:val="24"/>
          <w:szCs w:val="24"/>
          <w:lang w:val="ru-RU"/>
        </w:rPr>
        <w:t>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(Федеральный закон</w:t>
      </w:r>
      <w:r w:rsidR="00D74EAC" w:rsidRPr="007517FD">
        <w:rPr>
          <w:rFonts w:ascii="Times New Roman" w:hAnsi="Times New Roman"/>
          <w:sz w:val="24"/>
          <w:szCs w:val="24"/>
          <w:lang w:val="ru-RU"/>
        </w:rPr>
        <w:t xml:space="preserve"> от 29.12.2010 № 436-ФЗ «О защите детей от информации, причиняющей вред их здоровью и развитию» (далее – Закон о защите</w:t>
      </w:r>
      <w:proofErr w:type="gramEnd"/>
      <w:r w:rsidR="00D74EAC" w:rsidRPr="007517FD">
        <w:rPr>
          <w:rFonts w:ascii="Times New Roman" w:hAnsi="Times New Roman"/>
          <w:sz w:val="24"/>
          <w:szCs w:val="24"/>
          <w:lang w:val="ru-RU"/>
        </w:rPr>
        <w:t xml:space="preserve"> </w:t>
      </w:r>
      <w:proofErr w:type="gramStart"/>
      <w:r w:rsidR="00D74EAC" w:rsidRPr="007517FD">
        <w:rPr>
          <w:rFonts w:ascii="Times New Roman" w:hAnsi="Times New Roman"/>
          <w:sz w:val="24"/>
          <w:szCs w:val="24"/>
          <w:lang w:val="ru-RU"/>
        </w:rPr>
        <w:t>детей от информации)</w:t>
      </w:r>
      <w:r w:rsidR="00857F0F" w:rsidRPr="007517FD">
        <w:rPr>
          <w:rFonts w:ascii="Times New Roman" w:hAnsi="Times New Roman"/>
          <w:sz w:val="24"/>
          <w:szCs w:val="24"/>
          <w:lang w:val="ru-RU"/>
        </w:rPr>
        <w:t>).</w:t>
      </w:r>
      <w:proofErr w:type="gramEnd"/>
    </w:p>
    <w:p w:rsidR="00D74EAC" w:rsidRPr="007517FD" w:rsidRDefault="00FE4B7D" w:rsidP="00D74EAC">
      <w:pPr>
        <w:ind w:firstLine="708"/>
        <w:jc w:val="both"/>
        <w:rPr>
          <w:rFonts w:ascii="Times New Roman" w:hAnsi="Times New Roman"/>
          <w:sz w:val="24"/>
          <w:szCs w:val="24"/>
          <w:lang w:val="ru-RU"/>
        </w:rPr>
      </w:pPr>
      <w:proofErr w:type="gramStart"/>
      <w:r w:rsidRPr="007517FD">
        <w:rPr>
          <w:rFonts w:ascii="Times New Roman" w:hAnsi="Times New Roman"/>
          <w:sz w:val="24"/>
          <w:szCs w:val="24"/>
          <w:lang w:val="ru-RU"/>
        </w:rPr>
        <w:t xml:space="preserve">6) </w:t>
      </w:r>
      <w:r w:rsidR="00D74EAC" w:rsidRPr="007517FD">
        <w:rPr>
          <w:rFonts w:ascii="Times New Roman" w:hAnsi="Times New Roman"/>
          <w:sz w:val="24"/>
          <w:szCs w:val="24"/>
          <w:lang w:val="ru-RU"/>
        </w:rPr>
        <w:t xml:space="preserve">Помещения Учреждения по размерам и состоянию должны отвечать требованиям безопасности труда, </w:t>
      </w:r>
      <w:r w:rsidR="00F15E0E" w:rsidRPr="007517FD">
        <w:rPr>
          <w:rFonts w:ascii="Times New Roman" w:hAnsi="Times New Roman"/>
          <w:sz w:val="24"/>
          <w:szCs w:val="24"/>
          <w:lang w:val="ru-RU"/>
        </w:rPr>
        <w:t xml:space="preserve">должны быть </w:t>
      </w:r>
      <w:r w:rsidR="00D74EAC" w:rsidRPr="007517FD">
        <w:rPr>
          <w:rFonts w:ascii="Times New Roman" w:hAnsi="Times New Roman"/>
          <w:sz w:val="24"/>
          <w:szCs w:val="24"/>
          <w:lang w:val="ru-RU"/>
        </w:rPr>
        <w:t>защищены от воздействия различных факторов, отрицательно влияющих на</w:t>
      </w:r>
      <w:r w:rsidR="00F15E0E" w:rsidRPr="007517FD">
        <w:rPr>
          <w:rFonts w:ascii="Times New Roman" w:hAnsi="Times New Roman"/>
          <w:sz w:val="24"/>
          <w:szCs w:val="24"/>
          <w:lang w:val="ru-RU"/>
        </w:rPr>
        <w:t xml:space="preserve"> здоровье работников Учреждения и</w:t>
      </w:r>
      <w:r w:rsidR="00D74EAC" w:rsidRPr="007517FD">
        <w:rPr>
          <w:rFonts w:ascii="Times New Roman" w:hAnsi="Times New Roman"/>
          <w:sz w:val="24"/>
          <w:szCs w:val="24"/>
          <w:lang w:val="ru-RU"/>
        </w:rPr>
        <w:t xml:space="preserve"> пользователей (повышенная (пониженная) температура, влажность воздуха, запыленность, загрязненность, шум, вибрация, вредные и опасные факторы от ПЭВМ и т.п.), на качество оказываемых услуг (выполняемых работ).</w:t>
      </w:r>
      <w:proofErr w:type="gramEnd"/>
    </w:p>
    <w:p w:rsidR="00D74EAC" w:rsidRPr="007517FD" w:rsidRDefault="00FE4B7D"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7) </w:t>
      </w:r>
      <w:r w:rsidR="00D74EAC" w:rsidRPr="007517FD">
        <w:rPr>
          <w:rFonts w:ascii="Times New Roman" w:hAnsi="Times New Roman"/>
          <w:sz w:val="24"/>
          <w:szCs w:val="24"/>
          <w:lang w:val="ru-RU"/>
        </w:rPr>
        <w:t>В помещениях Учреждения необходимо поддерживать порядок и чистоту, соблюдать режим проветривания в соответствии с санитарными нормами, соблюдать санитарные требования к профилактике заболеваний.</w:t>
      </w:r>
    </w:p>
    <w:p w:rsidR="00D74EAC" w:rsidRDefault="00FE4B7D"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8) </w:t>
      </w:r>
      <w:r w:rsidR="00D74EAC" w:rsidRPr="007517FD">
        <w:rPr>
          <w:rFonts w:ascii="Times New Roman" w:hAnsi="Times New Roman"/>
          <w:sz w:val="24"/>
          <w:szCs w:val="24"/>
          <w:lang w:val="ru-RU"/>
        </w:rPr>
        <w:t>Учреждение должно быть ос</w:t>
      </w:r>
      <w:r w:rsidR="000206E0" w:rsidRPr="007517FD">
        <w:rPr>
          <w:rFonts w:ascii="Times New Roman" w:hAnsi="Times New Roman"/>
          <w:sz w:val="24"/>
          <w:szCs w:val="24"/>
          <w:lang w:val="ru-RU"/>
        </w:rPr>
        <w:t>нащено исправным оборудованием</w:t>
      </w:r>
      <w:r w:rsidR="00D74EAC" w:rsidRPr="007517FD">
        <w:rPr>
          <w:rFonts w:ascii="Times New Roman" w:hAnsi="Times New Roman"/>
          <w:sz w:val="24"/>
          <w:szCs w:val="24"/>
          <w:lang w:val="ru-RU"/>
        </w:rPr>
        <w:t>, и аппаратурой (в соответствии с назначением помещений), отвечающими требованиям технических стандартов и обеспечивающими надлежащее качество оказываемых услуг (выполняемых работ).</w:t>
      </w:r>
    </w:p>
    <w:p w:rsidR="00D74EAC" w:rsidRPr="007517FD" w:rsidRDefault="00FE4B7D" w:rsidP="00D74EA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9) </w:t>
      </w:r>
      <w:r w:rsidR="00D74EAC" w:rsidRPr="007517FD">
        <w:rPr>
          <w:rFonts w:ascii="Times New Roman" w:hAnsi="Times New Roman"/>
          <w:sz w:val="24"/>
          <w:szCs w:val="24"/>
          <w:lang w:val="ru-RU"/>
        </w:rPr>
        <w:t>Специальное оборудование</w:t>
      </w:r>
      <w:r w:rsidR="000206E0" w:rsidRPr="007517FD">
        <w:rPr>
          <w:rFonts w:ascii="Times New Roman" w:hAnsi="Times New Roman"/>
          <w:sz w:val="24"/>
          <w:szCs w:val="24"/>
          <w:lang w:val="ru-RU"/>
        </w:rPr>
        <w:t xml:space="preserve"> </w:t>
      </w:r>
      <w:r w:rsidR="00D74EAC" w:rsidRPr="007517FD">
        <w:rPr>
          <w:rFonts w:ascii="Times New Roman" w:hAnsi="Times New Roman"/>
          <w:sz w:val="24"/>
          <w:szCs w:val="24"/>
          <w:lang w:val="ru-RU"/>
        </w:rPr>
        <w:t>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w:t>
      </w:r>
    </w:p>
    <w:p w:rsidR="00991DDB" w:rsidRDefault="00991DDB" w:rsidP="00991DDB">
      <w:pPr>
        <w:shd w:val="clear" w:color="auto" w:fill="FFFFFF" w:themeFill="background1"/>
        <w:ind w:firstLine="709"/>
        <w:jc w:val="both"/>
        <w:rPr>
          <w:rFonts w:ascii="Times New Roman" w:hAnsi="Times New Roman"/>
          <w:color w:val="000000"/>
          <w:sz w:val="24"/>
          <w:szCs w:val="24"/>
          <w:lang w:val="ru-RU"/>
        </w:rPr>
      </w:pPr>
      <w:r w:rsidRPr="007517FD">
        <w:rPr>
          <w:rFonts w:ascii="Times New Roman" w:hAnsi="Times New Roman"/>
          <w:color w:val="000000"/>
          <w:sz w:val="24"/>
          <w:szCs w:val="24"/>
          <w:lang w:val="ru-RU"/>
        </w:rPr>
        <w:t xml:space="preserve">10) Имеющаяся в библиотеках система каталогов должна обеспечивать </w:t>
      </w:r>
      <w:r w:rsidRPr="007517FD">
        <w:rPr>
          <w:rFonts w:ascii="Times New Roman" w:hAnsi="Times New Roman"/>
          <w:color w:val="000000" w:themeColor="text1"/>
          <w:sz w:val="24"/>
          <w:szCs w:val="24"/>
          <w:lang w:val="ru-RU"/>
        </w:rPr>
        <w:t xml:space="preserve">оперативность </w:t>
      </w:r>
      <w:r w:rsidRPr="007517FD">
        <w:rPr>
          <w:rFonts w:ascii="Times New Roman" w:hAnsi="Times New Roman"/>
          <w:color w:val="000000"/>
          <w:sz w:val="24"/>
          <w:szCs w:val="24"/>
          <w:lang w:val="ru-RU"/>
        </w:rPr>
        <w:t>получения интересующей получателя услуги информации, ее разнообразие, возможность получения информации по интересующей теме из различных источников. Доступность необходимой литературы обеспечивается путем постоянного пополнения библиотечных фондов, приобретения научной и методической литературы, периодических изданий, художественных новинок.</w:t>
      </w:r>
    </w:p>
    <w:p w:rsidR="00473BE2" w:rsidRDefault="00473BE2" w:rsidP="00991DDB">
      <w:pPr>
        <w:shd w:val="clear" w:color="auto" w:fill="FFFFFF" w:themeFill="background1"/>
        <w:ind w:firstLine="709"/>
        <w:jc w:val="both"/>
        <w:rPr>
          <w:rFonts w:ascii="Times New Roman" w:hAnsi="Times New Roman"/>
          <w:color w:val="000000"/>
          <w:sz w:val="24"/>
          <w:szCs w:val="24"/>
          <w:lang w:val="ru-RU"/>
        </w:rPr>
      </w:pPr>
    </w:p>
    <w:p w:rsidR="003C3775" w:rsidRDefault="003C3775" w:rsidP="00511823">
      <w:pPr>
        <w:widowControl w:val="0"/>
        <w:autoSpaceDE w:val="0"/>
        <w:autoSpaceDN w:val="0"/>
        <w:adjustRightInd w:val="0"/>
        <w:ind w:firstLine="708"/>
        <w:jc w:val="center"/>
        <w:rPr>
          <w:rFonts w:ascii="Times New Roman" w:hAnsi="Times New Roman"/>
          <w:b/>
          <w:sz w:val="24"/>
          <w:szCs w:val="24"/>
          <w:lang w:val="ru-RU"/>
        </w:rPr>
      </w:pPr>
    </w:p>
    <w:p w:rsidR="003C3775" w:rsidRDefault="003C3775" w:rsidP="00511823">
      <w:pPr>
        <w:widowControl w:val="0"/>
        <w:autoSpaceDE w:val="0"/>
        <w:autoSpaceDN w:val="0"/>
        <w:adjustRightInd w:val="0"/>
        <w:ind w:firstLine="708"/>
        <w:jc w:val="center"/>
        <w:rPr>
          <w:rFonts w:ascii="Times New Roman" w:hAnsi="Times New Roman"/>
          <w:b/>
          <w:sz w:val="24"/>
          <w:szCs w:val="24"/>
          <w:lang w:val="ru-RU"/>
        </w:rPr>
      </w:pPr>
    </w:p>
    <w:p w:rsidR="003C3775" w:rsidRDefault="003C3775" w:rsidP="00511823">
      <w:pPr>
        <w:widowControl w:val="0"/>
        <w:autoSpaceDE w:val="0"/>
        <w:autoSpaceDN w:val="0"/>
        <w:adjustRightInd w:val="0"/>
        <w:ind w:firstLine="708"/>
        <w:jc w:val="center"/>
        <w:rPr>
          <w:rFonts w:ascii="Times New Roman" w:hAnsi="Times New Roman"/>
          <w:b/>
          <w:sz w:val="24"/>
          <w:szCs w:val="24"/>
          <w:lang w:val="ru-RU"/>
        </w:rPr>
      </w:pPr>
    </w:p>
    <w:p w:rsidR="00D74EAC" w:rsidRDefault="0080341D" w:rsidP="00511823">
      <w:pPr>
        <w:widowControl w:val="0"/>
        <w:autoSpaceDE w:val="0"/>
        <w:autoSpaceDN w:val="0"/>
        <w:adjustRightInd w:val="0"/>
        <w:ind w:firstLine="708"/>
        <w:jc w:val="center"/>
        <w:rPr>
          <w:rFonts w:ascii="Times New Roman" w:hAnsi="Times New Roman"/>
          <w:b/>
          <w:sz w:val="24"/>
          <w:szCs w:val="24"/>
          <w:lang w:val="ru-RU"/>
        </w:rPr>
      </w:pPr>
      <w:r w:rsidRPr="007517FD">
        <w:rPr>
          <w:rFonts w:ascii="Times New Roman" w:hAnsi="Times New Roman"/>
          <w:b/>
          <w:sz w:val="24"/>
          <w:szCs w:val="24"/>
          <w:lang w:val="ru-RU"/>
        </w:rPr>
        <w:t>2.</w:t>
      </w:r>
      <w:r w:rsidR="00E911B0" w:rsidRPr="007517FD">
        <w:rPr>
          <w:rFonts w:ascii="Times New Roman" w:hAnsi="Times New Roman"/>
          <w:b/>
          <w:sz w:val="24"/>
          <w:szCs w:val="24"/>
          <w:lang w:val="ru-RU"/>
        </w:rPr>
        <w:t>1</w:t>
      </w:r>
      <w:r w:rsidR="00D74EAC" w:rsidRPr="007517FD">
        <w:rPr>
          <w:rFonts w:ascii="Times New Roman" w:hAnsi="Times New Roman"/>
          <w:b/>
          <w:sz w:val="24"/>
          <w:szCs w:val="24"/>
          <w:lang w:val="ru-RU"/>
        </w:rPr>
        <w:t>.</w:t>
      </w:r>
      <w:r w:rsidR="00991DDB" w:rsidRPr="007517FD">
        <w:rPr>
          <w:rFonts w:ascii="Times New Roman" w:hAnsi="Times New Roman"/>
          <w:b/>
          <w:sz w:val="24"/>
          <w:szCs w:val="24"/>
          <w:lang w:val="ru-RU"/>
        </w:rPr>
        <w:t>2</w:t>
      </w:r>
      <w:r w:rsidR="00511823">
        <w:rPr>
          <w:rFonts w:ascii="Times New Roman" w:hAnsi="Times New Roman"/>
          <w:b/>
          <w:sz w:val="24"/>
          <w:szCs w:val="24"/>
          <w:lang w:val="ru-RU"/>
        </w:rPr>
        <w:t>. Требования к персоналу</w:t>
      </w:r>
    </w:p>
    <w:p w:rsidR="00511823" w:rsidRPr="00473BE2" w:rsidRDefault="00511823" w:rsidP="00511823">
      <w:pPr>
        <w:widowControl w:val="0"/>
        <w:autoSpaceDE w:val="0"/>
        <w:autoSpaceDN w:val="0"/>
        <w:adjustRightInd w:val="0"/>
        <w:ind w:firstLine="708"/>
        <w:jc w:val="center"/>
        <w:rPr>
          <w:rFonts w:ascii="Times New Roman" w:hAnsi="Times New Roman"/>
          <w:b/>
          <w:sz w:val="18"/>
          <w:szCs w:val="18"/>
          <w:lang w:val="ru-RU"/>
        </w:rPr>
      </w:pPr>
    </w:p>
    <w:p w:rsidR="00B67198" w:rsidRDefault="00D74EAC" w:rsidP="00B67198">
      <w:pPr>
        <w:autoSpaceDE w:val="0"/>
        <w:autoSpaceDN w:val="0"/>
        <w:adjustRightInd w:val="0"/>
        <w:ind w:firstLine="540"/>
        <w:jc w:val="both"/>
        <w:rPr>
          <w:rFonts w:ascii="Times New Roman" w:eastAsiaTheme="minorHAnsi" w:hAnsi="Times New Roman"/>
          <w:sz w:val="24"/>
          <w:szCs w:val="24"/>
          <w:lang w:val="ru-RU" w:eastAsia="en-US"/>
        </w:rPr>
      </w:pPr>
      <w:r w:rsidRPr="007517FD">
        <w:rPr>
          <w:rFonts w:ascii="Times New Roman" w:hAnsi="Times New Roman"/>
          <w:sz w:val="24"/>
          <w:szCs w:val="24"/>
          <w:lang w:val="ru-RU"/>
        </w:rPr>
        <w:t>1</w:t>
      </w:r>
      <w:r w:rsidR="0080341D" w:rsidRPr="007517FD">
        <w:rPr>
          <w:rFonts w:ascii="Times New Roman" w:hAnsi="Times New Roman"/>
          <w:sz w:val="24"/>
          <w:szCs w:val="24"/>
          <w:lang w:val="ru-RU"/>
        </w:rPr>
        <w:t>)</w:t>
      </w:r>
      <w:r w:rsidRPr="007517FD">
        <w:rPr>
          <w:rFonts w:ascii="Times New Roman" w:hAnsi="Times New Roman"/>
          <w:sz w:val="24"/>
          <w:szCs w:val="24"/>
          <w:lang w:val="ru-RU"/>
        </w:rPr>
        <w:t xml:space="preserve"> </w:t>
      </w:r>
      <w:r w:rsidR="00F2766C" w:rsidRPr="007517FD">
        <w:rPr>
          <w:rFonts w:ascii="Times New Roman" w:hAnsi="Times New Roman"/>
          <w:color w:val="000000"/>
          <w:sz w:val="24"/>
          <w:szCs w:val="24"/>
          <w:lang w:val="ru-RU"/>
        </w:rPr>
        <w:t>Учреждение должно располагать необходимым числом работников (специалистов), отвечающих образовательному, ква</w:t>
      </w:r>
      <w:r w:rsidR="005C5023" w:rsidRPr="007517FD">
        <w:rPr>
          <w:rFonts w:ascii="Times New Roman" w:hAnsi="Times New Roman"/>
          <w:color w:val="000000"/>
          <w:sz w:val="24"/>
          <w:szCs w:val="24"/>
          <w:lang w:val="ru-RU"/>
        </w:rPr>
        <w:t>лификационному опыту персонала</w:t>
      </w:r>
      <w:r w:rsidR="00B67198">
        <w:rPr>
          <w:rFonts w:ascii="Times New Roman" w:hAnsi="Times New Roman"/>
          <w:color w:val="000000"/>
          <w:sz w:val="24"/>
          <w:szCs w:val="24"/>
          <w:lang w:val="ru-RU"/>
        </w:rPr>
        <w:t xml:space="preserve">, </w:t>
      </w:r>
      <w:r w:rsidR="00B67198">
        <w:rPr>
          <w:rFonts w:ascii="Times New Roman" w:eastAsiaTheme="minorHAnsi" w:hAnsi="Times New Roman"/>
          <w:sz w:val="24"/>
          <w:szCs w:val="24"/>
          <w:lang w:val="ru-RU" w:eastAsia="en-US"/>
        </w:rPr>
        <w:t>в соответствии со штатным расписанием.</w:t>
      </w:r>
    </w:p>
    <w:p w:rsidR="00B67198" w:rsidRDefault="00B67198" w:rsidP="00B67198">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Определение штатной численности Учреждения осуществляется с применением </w:t>
      </w:r>
      <w:r w:rsidRPr="0025570F">
        <w:rPr>
          <w:rFonts w:ascii="Times New Roman" w:eastAsiaTheme="minorHAnsi" w:hAnsi="Times New Roman"/>
          <w:color w:val="000000" w:themeColor="text1"/>
          <w:sz w:val="24"/>
          <w:szCs w:val="24"/>
          <w:lang w:val="ru-RU" w:eastAsia="en-US"/>
        </w:rPr>
        <w:t xml:space="preserve">Типовых отраслевых </w:t>
      </w:r>
      <w:hyperlink r:id="rId18" w:history="1">
        <w:r w:rsidRPr="0025570F">
          <w:rPr>
            <w:rFonts w:ascii="Times New Roman" w:eastAsiaTheme="minorHAnsi" w:hAnsi="Times New Roman"/>
            <w:color w:val="000000" w:themeColor="text1"/>
            <w:sz w:val="24"/>
            <w:szCs w:val="24"/>
            <w:lang w:val="ru-RU" w:eastAsia="en-US"/>
          </w:rPr>
          <w:t>норм</w:t>
        </w:r>
      </w:hyperlink>
      <w:r w:rsidRPr="0025570F">
        <w:rPr>
          <w:rFonts w:ascii="Times New Roman" w:eastAsiaTheme="minorHAnsi" w:hAnsi="Times New Roman"/>
          <w:color w:val="000000" w:themeColor="text1"/>
          <w:sz w:val="24"/>
          <w:szCs w:val="24"/>
          <w:lang w:val="ru-RU" w:eastAsia="en-US"/>
        </w:rPr>
        <w:t xml:space="preserve"> труда на работы, выполняемые в библиотеках и (или) </w:t>
      </w:r>
      <w:hyperlink r:id="rId19" w:history="1">
        <w:r w:rsidRPr="0025570F">
          <w:rPr>
            <w:rFonts w:ascii="Times New Roman" w:eastAsiaTheme="minorHAnsi" w:hAnsi="Times New Roman"/>
            <w:color w:val="000000" w:themeColor="text1"/>
            <w:sz w:val="24"/>
            <w:szCs w:val="24"/>
            <w:lang w:val="ru-RU" w:eastAsia="en-US"/>
          </w:rPr>
          <w:t>норм</w:t>
        </w:r>
      </w:hyperlink>
      <w:r w:rsidRPr="0025570F">
        <w:rPr>
          <w:rFonts w:ascii="Times New Roman" w:eastAsiaTheme="minorHAnsi" w:hAnsi="Times New Roman"/>
          <w:color w:val="000000" w:themeColor="text1"/>
          <w:sz w:val="24"/>
          <w:szCs w:val="24"/>
          <w:lang w:val="ru-RU" w:eastAsia="en-US"/>
        </w:rPr>
        <w:t xml:space="preserve"> </w:t>
      </w:r>
      <w:r>
        <w:rPr>
          <w:rFonts w:ascii="Times New Roman" w:eastAsiaTheme="minorHAnsi" w:hAnsi="Times New Roman"/>
          <w:sz w:val="24"/>
          <w:szCs w:val="24"/>
          <w:lang w:val="ru-RU" w:eastAsia="en-US"/>
        </w:rPr>
        <w:t>труда на работы, утвержденных локальным актом Учреждения.</w:t>
      </w:r>
    </w:p>
    <w:p w:rsidR="00D74EAC" w:rsidRPr="007517FD" w:rsidRDefault="00F2766C" w:rsidP="00F2766C">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2)</w:t>
      </w:r>
      <w:r w:rsidR="00D74EAC" w:rsidRPr="007517FD">
        <w:rPr>
          <w:rFonts w:ascii="Times New Roman" w:hAnsi="Times New Roman"/>
          <w:sz w:val="24"/>
          <w:szCs w:val="24"/>
          <w:lang w:val="ru-RU"/>
        </w:rPr>
        <w:t xml:space="preserve"> У каждого работника Учреждения должна быть должностная инструкция, содержащая задачи, трудовую функцию и конкретный перечень должностных обязанностей работника, права и пределы ответственности работника, а также квалификационные требования, предъявляемые к занимаемой должности.</w:t>
      </w:r>
    </w:p>
    <w:p w:rsidR="00D74EAC" w:rsidRPr="007517FD" w:rsidRDefault="00D74EAC" w:rsidP="00D74EAC">
      <w:pPr>
        <w:widowControl w:val="0"/>
        <w:autoSpaceDE w:val="0"/>
        <w:autoSpaceDN w:val="0"/>
        <w:adjustRightInd w:val="0"/>
        <w:ind w:firstLine="708"/>
        <w:jc w:val="both"/>
        <w:rPr>
          <w:rFonts w:ascii="Times New Roman" w:hAnsi="Times New Roman"/>
          <w:sz w:val="24"/>
          <w:szCs w:val="24"/>
          <w:lang w:val="ru-RU"/>
        </w:rPr>
      </w:pPr>
      <w:proofErr w:type="gramStart"/>
      <w:r w:rsidRPr="007517FD">
        <w:rPr>
          <w:rFonts w:ascii="Times New Roman" w:hAnsi="Times New Roman"/>
          <w:sz w:val="24"/>
          <w:szCs w:val="24"/>
          <w:lang w:val="ru-RU"/>
        </w:rPr>
        <w:t>С каждым работником должен быть заключен трудовой договор (</w:t>
      </w:r>
      <w:r w:rsidR="00F15E0E" w:rsidRPr="007517FD">
        <w:rPr>
          <w:rFonts w:ascii="Times New Roman" w:hAnsi="Times New Roman"/>
          <w:sz w:val="24"/>
          <w:szCs w:val="24"/>
          <w:lang w:val="ru-RU"/>
        </w:rPr>
        <w:t xml:space="preserve">трудовой договор или </w:t>
      </w:r>
      <w:r w:rsidRPr="007517FD">
        <w:rPr>
          <w:rFonts w:ascii="Times New Roman" w:hAnsi="Times New Roman"/>
          <w:sz w:val="24"/>
          <w:szCs w:val="24"/>
          <w:lang w:val="ru-RU"/>
        </w:rPr>
        <w:t xml:space="preserve">дополнительное соглашение к трудовому договору в связи с введением эффективного контракта) в соответствии с трудовым законодательством </w:t>
      </w:r>
      <w:r w:rsidR="00F2766C" w:rsidRPr="007517FD">
        <w:rPr>
          <w:rFonts w:ascii="Times New Roman" w:hAnsi="Times New Roman"/>
          <w:sz w:val="24"/>
          <w:szCs w:val="24"/>
          <w:lang w:val="ru-RU"/>
        </w:rPr>
        <w:t xml:space="preserve">РФ </w:t>
      </w:r>
      <w:r w:rsidRPr="007517FD">
        <w:rPr>
          <w:rFonts w:ascii="Times New Roman" w:hAnsi="Times New Roman"/>
          <w:sz w:val="24"/>
          <w:szCs w:val="24"/>
          <w:lang w:val="ru-RU"/>
        </w:rPr>
        <w:t>и Рекомендациями Минтруда России по оформлению трудовых отношений с работником государственного (муниципального) учреждения при введении эффективного контракта (приказ Минтруда России от 26.04.2013 № 167н).</w:t>
      </w:r>
      <w:proofErr w:type="gramEnd"/>
    </w:p>
    <w:p w:rsidR="00D36E52" w:rsidRPr="007517FD" w:rsidRDefault="00F2766C" w:rsidP="00D36E52">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3) </w:t>
      </w:r>
      <w:r w:rsidR="00D36E52" w:rsidRPr="007517FD">
        <w:rPr>
          <w:rFonts w:ascii="Times New Roman" w:hAnsi="Times New Roman"/>
          <w:sz w:val="24"/>
          <w:szCs w:val="24"/>
          <w:lang w:val="ru-RU"/>
        </w:rPr>
        <w:t xml:space="preserve">Работники Учреждения должны соответствовать требованиям, предъявляемым к занимаемой должности, указанным в </w:t>
      </w:r>
      <w:r w:rsidR="005C5023" w:rsidRPr="007517FD">
        <w:rPr>
          <w:rFonts w:ascii="Times New Roman" w:hAnsi="Times New Roman"/>
          <w:sz w:val="24"/>
          <w:szCs w:val="24"/>
          <w:lang w:val="ru-RU"/>
        </w:rPr>
        <w:t>должностных инструкциях</w:t>
      </w:r>
      <w:r w:rsidR="00D36E52" w:rsidRPr="007517FD">
        <w:rPr>
          <w:rFonts w:ascii="Times New Roman" w:hAnsi="Times New Roman"/>
          <w:sz w:val="24"/>
          <w:szCs w:val="24"/>
          <w:lang w:val="ru-RU"/>
        </w:rPr>
        <w:t>, а так же обладать знаниями и опытом, необходимыми для выполнения возложенных на них трудовых обязанностей.</w:t>
      </w:r>
      <w:r w:rsidR="005347D8">
        <w:rPr>
          <w:rFonts w:ascii="Times New Roman" w:hAnsi="Times New Roman"/>
          <w:sz w:val="24"/>
          <w:szCs w:val="24"/>
          <w:lang w:val="ru-RU"/>
        </w:rPr>
        <w:t xml:space="preserve"> </w:t>
      </w:r>
      <w:r w:rsidR="00D36E52" w:rsidRPr="007517FD">
        <w:rPr>
          <w:rFonts w:ascii="Times New Roman" w:hAnsi="Times New Roman"/>
          <w:sz w:val="24"/>
          <w:szCs w:val="24"/>
          <w:lang w:val="ru-RU"/>
        </w:rPr>
        <w:t xml:space="preserve">В соответствии со статьей 26 </w:t>
      </w:r>
      <w:r w:rsidR="0090423D" w:rsidRPr="00C84D57">
        <w:rPr>
          <w:rFonts w:ascii="Times New Roman" w:hAnsi="Times New Roman"/>
          <w:sz w:val="24"/>
          <w:szCs w:val="24"/>
          <w:lang w:val="ru-RU"/>
        </w:rPr>
        <w:t>Федеральн</w:t>
      </w:r>
      <w:r w:rsidR="0090423D">
        <w:rPr>
          <w:rFonts w:ascii="Times New Roman" w:hAnsi="Times New Roman"/>
          <w:sz w:val="24"/>
          <w:szCs w:val="24"/>
          <w:lang w:val="ru-RU"/>
        </w:rPr>
        <w:t>ого</w:t>
      </w:r>
      <w:r w:rsidR="0090423D" w:rsidRPr="00C84D57">
        <w:rPr>
          <w:rFonts w:ascii="Times New Roman" w:hAnsi="Times New Roman"/>
          <w:sz w:val="24"/>
          <w:szCs w:val="24"/>
          <w:lang w:val="ru-RU"/>
        </w:rPr>
        <w:t xml:space="preserve"> закон</w:t>
      </w:r>
      <w:r w:rsidR="0090423D">
        <w:rPr>
          <w:rFonts w:ascii="Times New Roman" w:hAnsi="Times New Roman"/>
          <w:sz w:val="24"/>
          <w:szCs w:val="24"/>
          <w:lang w:val="ru-RU"/>
        </w:rPr>
        <w:t>а</w:t>
      </w:r>
      <w:r w:rsidR="0090423D" w:rsidRPr="00C84D57">
        <w:rPr>
          <w:rFonts w:ascii="Times New Roman" w:hAnsi="Times New Roman"/>
          <w:sz w:val="24"/>
          <w:szCs w:val="24"/>
          <w:lang w:val="ru-RU"/>
        </w:rPr>
        <w:t xml:space="preserve"> от 29.12.1994 № 78-ФЗ «О библиотечном деле»</w:t>
      </w:r>
      <w:r w:rsidR="0090423D">
        <w:rPr>
          <w:rFonts w:ascii="Times New Roman" w:hAnsi="Times New Roman"/>
          <w:sz w:val="24"/>
          <w:szCs w:val="24"/>
          <w:lang w:val="ru-RU"/>
        </w:rPr>
        <w:t xml:space="preserve"> (далее - </w:t>
      </w:r>
      <w:r w:rsidR="00D36E52" w:rsidRPr="007517FD">
        <w:rPr>
          <w:rFonts w:ascii="Times New Roman" w:hAnsi="Times New Roman"/>
          <w:sz w:val="24"/>
          <w:szCs w:val="24"/>
          <w:lang w:val="ru-RU"/>
        </w:rPr>
        <w:t>Закон о библиотечном деле</w:t>
      </w:r>
      <w:r w:rsidR="0090423D">
        <w:rPr>
          <w:rFonts w:ascii="Times New Roman" w:hAnsi="Times New Roman"/>
          <w:sz w:val="24"/>
          <w:szCs w:val="24"/>
          <w:lang w:val="ru-RU"/>
        </w:rPr>
        <w:t>)</w:t>
      </w:r>
      <w:r w:rsidR="00D36E52" w:rsidRPr="007517FD">
        <w:rPr>
          <w:rFonts w:ascii="Times New Roman" w:hAnsi="Times New Roman"/>
          <w:sz w:val="24"/>
          <w:szCs w:val="24"/>
          <w:lang w:val="ru-RU"/>
        </w:rPr>
        <w:t xml:space="preserve"> работники Учреждения (отраслевые специалисты) подлежат периодической аттестации (один раз в пять лет), порядок которой установлен приказом Минкультуры России от 24.06.2016 № 1435 «Об утверждении </w:t>
      </w:r>
      <w:proofErr w:type="gramStart"/>
      <w:r w:rsidR="00D36E52" w:rsidRPr="007517FD">
        <w:rPr>
          <w:rFonts w:ascii="Times New Roman" w:hAnsi="Times New Roman"/>
          <w:sz w:val="24"/>
          <w:szCs w:val="24"/>
          <w:lang w:val="ru-RU"/>
        </w:rPr>
        <w:t>Порядка проведения периодической аттестации работников библиотек</w:t>
      </w:r>
      <w:proofErr w:type="gramEnd"/>
      <w:r w:rsidR="00D36E52" w:rsidRPr="007517FD">
        <w:rPr>
          <w:rFonts w:ascii="Times New Roman" w:hAnsi="Times New Roman"/>
          <w:sz w:val="24"/>
          <w:szCs w:val="24"/>
          <w:lang w:val="ru-RU"/>
        </w:rPr>
        <w:t>». Иные работники Учреждения (общеотраслевые специалисты) проходят аттестацию в порядке, установленном Положением об аттестации работников на соответствие занимаемой должности, утвержденным локальным актом Учреждения.</w:t>
      </w:r>
    </w:p>
    <w:p w:rsidR="00D36E52" w:rsidRPr="007517FD" w:rsidRDefault="005C5023" w:rsidP="00D36E52">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 xml:space="preserve">4) </w:t>
      </w:r>
      <w:r w:rsidR="00D36E52" w:rsidRPr="007517FD">
        <w:rPr>
          <w:rFonts w:ascii="Times New Roman" w:hAnsi="Times New Roman"/>
          <w:sz w:val="24"/>
          <w:szCs w:val="24"/>
          <w:lang w:val="ru-RU"/>
        </w:rPr>
        <w:t xml:space="preserve">Руководитель Учреждения назначается </w:t>
      </w:r>
      <w:r w:rsidR="003442FF" w:rsidRPr="007517FD">
        <w:rPr>
          <w:rFonts w:ascii="Times New Roman" w:hAnsi="Times New Roman"/>
          <w:sz w:val="24"/>
          <w:szCs w:val="24"/>
          <w:lang w:val="ru-RU"/>
        </w:rPr>
        <w:t>председателем Комитета по культуре администрации Заводоуковского городского округа</w:t>
      </w:r>
      <w:r w:rsidR="00D36E52" w:rsidRPr="007517FD">
        <w:rPr>
          <w:rFonts w:ascii="Times New Roman" w:hAnsi="Times New Roman"/>
          <w:sz w:val="24"/>
          <w:szCs w:val="24"/>
          <w:lang w:val="ru-RU"/>
        </w:rPr>
        <w:t>.</w:t>
      </w:r>
    </w:p>
    <w:p w:rsidR="00D74EAC" w:rsidRDefault="005C5023" w:rsidP="00D36E52">
      <w:pPr>
        <w:widowControl w:val="0"/>
        <w:autoSpaceDE w:val="0"/>
        <w:autoSpaceDN w:val="0"/>
        <w:adjustRightInd w:val="0"/>
        <w:ind w:firstLine="708"/>
        <w:jc w:val="both"/>
        <w:rPr>
          <w:rFonts w:ascii="Times New Roman" w:hAnsi="Times New Roman"/>
          <w:sz w:val="24"/>
          <w:szCs w:val="24"/>
          <w:lang w:val="ru-RU"/>
        </w:rPr>
      </w:pPr>
      <w:r w:rsidRPr="007517FD">
        <w:rPr>
          <w:rFonts w:ascii="Times New Roman" w:hAnsi="Times New Roman"/>
          <w:sz w:val="24"/>
          <w:szCs w:val="24"/>
          <w:lang w:val="ru-RU"/>
        </w:rPr>
        <w:t>5</w:t>
      </w:r>
      <w:r w:rsidR="00A75B5E" w:rsidRPr="007517FD">
        <w:rPr>
          <w:rFonts w:ascii="Times New Roman" w:hAnsi="Times New Roman"/>
          <w:sz w:val="24"/>
          <w:szCs w:val="24"/>
          <w:lang w:val="ru-RU"/>
        </w:rPr>
        <w:t xml:space="preserve">) </w:t>
      </w:r>
      <w:r w:rsidR="00D74EAC" w:rsidRPr="007517FD">
        <w:rPr>
          <w:rFonts w:ascii="Times New Roman" w:hAnsi="Times New Roman"/>
          <w:sz w:val="24"/>
          <w:szCs w:val="24"/>
          <w:lang w:val="ru-RU"/>
        </w:rPr>
        <w:t>Работники Учреждения должны быть доброжелательными, вежливыми, компетентными, иметь опрятный внешний вид и быть годными по состоянию здоровья к выполнению возложенных на них трудовых обязанностей.</w:t>
      </w:r>
    </w:p>
    <w:p w:rsidR="00E4529C" w:rsidRPr="005347D8" w:rsidRDefault="00E4529C" w:rsidP="00D36E52">
      <w:pPr>
        <w:widowControl w:val="0"/>
        <w:autoSpaceDE w:val="0"/>
        <w:autoSpaceDN w:val="0"/>
        <w:adjustRightInd w:val="0"/>
        <w:ind w:firstLine="708"/>
        <w:jc w:val="both"/>
        <w:rPr>
          <w:rFonts w:ascii="Times New Roman" w:hAnsi="Times New Roman"/>
          <w:lang w:val="ru-RU"/>
        </w:rPr>
      </w:pPr>
    </w:p>
    <w:p w:rsidR="00D74EAC" w:rsidRPr="0090423D" w:rsidRDefault="005C5023" w:rsidP="00D74EAC">
      <w:pPr>
        <w:widowControl w:val="0"/>
        <w:autoSpaceDE w:val="0"/>
        <w:autoSpaceDN w:val="0"/>
        <w:adjustRightInd w:val="0"/>
        <w:jc w:val="center"/>
        <w:rPr>
          <w:rFonts w:ascii="Times New Roman" w:hAnsi="Times New Roman"/>
          <w:b/>
          <w:sz w:val="24"/>
          <w:szCs w:val="24"/>
          <w:lang w:val="ru-RU"/>
        </w:rPr>
      </w:pPr>
      <w:r w:rsidRPr="0090423D">
        <w:rPr>
          <w:rFonts w:ascii="Times New Roman" w:hAnsi="Times New Roman"/>
          <w:b/>
          <w:sz w:val="24"/>
          <w:szCs w:val="24"/>
          <w:lang w:val="ru-RU"/>
        </w:rPr>
        <w:t>2.</w:t>
      </w:r>
      <w:r w:rsidR="006B354C" w:rsidRPr="0090423D">
        <w:rPr>
          <w:rFonts w:ascii="Times New Roman" w:hAnsi="Times New Roman"/>
          <w:b/>
          <w:sz w:val="24"/>
          <w:szCs w:val="24"/>
          <w:lang w:val="ru-RU"/>
        </w:rPr>
        <w:t>1</w:t>
      </w:r>
      <w:r w:rsidRPr="0090423D">
        <w:rPr>
          <w:rFonts w:ascii="Times New Roman" w:hAnsi="Times New Roman"/>
          <w:b/>
          <w:sz w:val="24"/>
          <w:szCs w:val="24"/>
          <w:lang w:val="ru-RU"/>
        </w:rPr>
        <w:t>.</w:t>
      </w:r>
      <w:r w:rsidR="00991DDB" w:rsidRPr="0090423D">
        <w:rPr>
          <w:rFonts w:ascii="Times New Roman" w:hAnsi="Times New Roman"/>
          <w:b/>
          <w:sz w:val="24"/>
          <w:szCs w:val="24"/>
          <w:lang w:val="ru-RU"/>
        </w:rPr>
        <w:t>3</w:t>
      </w:r>
      <w:r w:rsidRPr="0090423D">
        <w:rPr>
          <w:rFonts w:ascii="Times New Roman" w:hAnsi="Times New Roman"/>
          <w:b/>
          <w:sz w:val="24"/>
          <w:szCs w:val="24"/>
          <w:lang w:val="ru-RU"/>
        </w:rPr>
        <w:t>.</w:t>
      </w:r>
      <w:r w:rsidR="00D74EAC" w:rsidRPr="0090423D">
        <w:rPr>
          <w:rFonts w:ascii="Times New Roman" w:hAnsi="Times New Roman"/>
          <w:sz w:val="24"/>
          <w:szCs w:val="24"/>
          <w:lang w:val="ru-RU"/>
        </w:rPr>
        <w:t xml:space="preserve"> </w:t>
      </w:r>
      <w:r w:rsidR="00D74EAC" w:rsidRPr="0090423D">
        <w:rPr>
          <w:rFonts w:ascii="Times New Roman" w:hAnsi="Times New Roman"/>
          <w:b/>
          <w:sz w:val="24"/>
          <w:szCs w:val="24"/>
          <w:lang w:val="ru-RU"/>
        </w:rPr>
        <w:t xml:space="preserve">Требования к порядку (процедуре) </w:t>
      </w:r>
      <w:r w:rsidR="00B65A5D" w:rsidRPr="0090423D">
        <w:rPr>
          <w:rFonts w:ascii="Times New Roman" w:hAnsi="Times New Roman"/>
          <w:b/>
          <w:sz w:val="24"/>
          <w:szCs w:val="24"/>
          <w:lang w:val="ru-RU"/>
        </w:rPr>
        <w:t>предоставления</w:t>
      </w:r>
    </w:p>
    <w:p w:rsidR="00D74EAC" w:rsidRPr="0090423D" w:rsidRDefault="00D74EAC" w:rsidP="00D74EAC">
      <w:pPr>
        <w:widowControl w:val="0"/>
        <w:autoSpaceDE w:val="0"/>
        <w:autoSpaceDN w:val="0"/>
        <w:adjustRightInd w:val="0"/>
        <w:jc w:val="center"/>
        <w:rPr>
          <w:rFonts w:ascii="Times New Roman" w:hAnsi="Times New Roman"/>
          <w:b/>
          <w:sz w:val="24"/>
          <w:szCs w:val="24"/>
          <w:lang w:val="ru-RU"/>
        </w:rPr>
      </w:pPr>
      <w:r w:rsidRPr="0090423D">
        <w:rPr>
          <w:rFonts w:ascii="Times New Roman" w:hAnsi="Times New Roman"/>
          <w:b/>
          <w:sz w:val="24"/>
          <w:szCs w:val="24"/>
          <w:lang w:val="ru-RU"/>
        </w:rPr>
        <w:t>услуг (выполнени</w:t>
      </w:r>
      <w:r w:rsidR="00B65A5D" w:rsidRPr="0090423D">
        <w:rPr>
          <w:rFonts w:ascii="Times New Roman" w:hAnsi="Times New Roman"/>
          <w:b/>
          <w:sz w:val="24"/>
          <w:szCs w:val="24"/>
          <w:lang w:val="ru-RU"/>
        </w:rPr>
        <w:t>ю</w:t>
      </w:r>
      <w:r w:rsidRPr="0090423D">
        <w:rPr>
          <w:rFonts w:ascii="Times New Roman" w:hAnsi="Times New Roman"/>
          <w:b/>
          <w:sz w:val="24"/>
          <w:szCs w:val="24"/>
          <w:lang w:val="ru-RU"/>
        </w:rPr>
        <w:t xml:space="preserve"> работ)</w:t>
      </w:r>
    </w:p>
    <w:p w:rsidR="00D74EAC" w:rsidRPr="005347D8" w:rsidRDefault="00D74EAC" w:rsidP="00D74EAC">
      <w:pPr>
        <w:widowControl w:val="0"/>
        <w:autoSpaceDE w:val="0"/>
        <w:autoSpaceDN w:val="0"/>
        <w:adjustRightInd w:val="0"/>
        <w:jc w:val="center"/>
        <w:rPr>
          <w:rFonts w:ascii="Times New Roman" w:hAnsi="Times New Roman"/>
          <w:lang w:val="ru-RU"/>
        </w:rPr>
      </w:pPr>
    </w:p>
    <w:p w:rsidR="00D74EAC" w:rsidRPr="0090423D" w:rsidRDefault="005C5023" w:rsidP="00D74EAC">
      <w:pPr>
        <w:widowControl w:val="0"/>
        <w:autoSpaceDE w:val="0"/>
        <w:autoSpaceDN w:val="0"/>
        <w:adjustRightInd w:val="0"/>
        <w:ind w:firstLine="708"/>
        <w:jc w:val="both"/>
        <w:rPr>
          <w:rFonts w:ascii="Times New Roman" w:hAnsi="Times New Roman"/>
          <w:sz w:val="24"/>
          <w:szCs w:val="24"/>
          <w:lang w:val="ru-RU"/>
        </w:rPr>
      </w:pPr>
      <w:r w:rsidRPr="0090423D">
        <w:rPr>
          <w:rFonts w:ascii="Times New Roman" w:hAnsi="Times New Roman"/>
          <w:b/>
          <w:sz w:val="24"/>
          <w:szCs w:val="24"/>
          <w:lang w:val="ru-RU"/>
        </w:rPr>
        <w:t>1)</w:t>
      </w:r>
      <w:r w:rsidR="00D74EAC" w:rsidRPr="0090423D">
        <w:rPr>
          <w:rFonts w:ascii="Times New Roman" w:hAnsi="Times New Roman"/>
          <w:sz w:val="24"/>
          <w:szCs w:val="24"/>
          <w:lang w:val="ru-RU"/>
        </w:rPr>
        <w:t xml:space="preserve"> </w:t>
      </w:r>
      <w:r w:rsidRPr="0090423D">
        <w:rPr>
          <w:rFonts w:ascii="Times New Roman" w:hAnsi="Times New Roman"/>
          <w:color w:val="000000"/>
          <w:sz w:val="24"/>
          <w:szCs w:val="24"/>
          <w:lang w:val="ru-RU"/>
        </w:rPr>
        <w:t xml:space="preserve">Учреждение оказывает услугу (выполняет работу) бесплатно, но по своему усмотрению вправе оказывать услуги (выполнять работы) за плату в </w:t>
      </w:r>
      <w:r w:rsidR="00B65A5D" w:rsidRPr="0090423D">
        <w:rPr>
          <w:rFonts w:ascii="Times New Roman" w:hAnsi="Times New Roman"/>
          <w:color w:val="000000"/>
          <w:sz w:val="24"/>
          <w:szCs w:val="24"/>
          <w:lang w:val="ru-RU"/>
        </w:rPr>
        <w:t>соответствии с уставом Учреждения</w:t>
      </w:r>
      <w:r w:rsidR="00D74EAC" w:rsidRPr="0090423D">
        <w:rPr>
          <w:rFonts w:ascii="Times New Roman" w:hAnsi="Times New Roman"/>
          <w:sz w:val="24"/>
          <w:szCs w:val="24"/>
          <w:lang w:val="ru-RU"/>
        </w:rPr>
        <w:t>.</w:t>
      </w:r>
    </w:p>
    <w:p w:rsidR="00D74EAC" w:rsidRPr="0090423D" w:rsidRDefault="00D74EAC" w:rsidP="00D74EAC">
      <w:pPr>
        <w:widowControl w:val="0"/>
        <w:autoSpaceDE w:val="0"/>
        <w:autoSpaceDN w:val="0"/>
        <w:adjustRightInd w:val="0"/>
        <w:ind w:firstLine="708"/>
        <w:jc w:val="both"/>
        <w:rPr>
          <w:rFonts w:ascii="Times New Roman" w:hAnsi="Times New Roman"/>
          <w:sz w:val="24"/>
          <w:szCs w:val="24"/>
          <w:lang w:val="ru-RU"/>
        </w:rPr>
      </w:pPr>
      <w:r w:rsidRPr="0090423D">
        <w:rPr>
          <w:rFonts w:ascii="Times New Roman" w:hAnsi="Times New Roman"/>
          <w:sz w:val="24"/>
          <w:szCs w:val="24"/>
          <w:lang w:val="ru-RU"/>
        </w:rPr>
        <w:t xml:space="preserve">Услуги (работы) оказываются (выполняются) в порядке общей очереди, за исключением иного (первоочередного) порядка оказания услуг, предусмотренного законодательством Российской Федерации о мерах по социальной поддержке населения и отдельных категорий граждан, с учетом соблюдения условий, указанных в </w:t>
      </w:r>
      <w:r w:rsidR="00201561" w:rsidRPr="0090423D">
        <w:rPr>
          <w:rFonts w:ascii="Times New Roman" w:hAnsi="Times New Roman"/>
          <w:sz w:val="24"/>
          <w:szCs w:val="24"/>
          <w:lang w:val="ru-RU"/>
        </w:rPr>
        <w:t>под</w:t>
      </w:r>
      <w:r w:rsidRPr="0090423D">
        <w:rPr>
          <w:rFonts w:ascii="Times New Roman" w:hAnsi="Times New Roman"/>
          <w:sz w:val="24"/>
          <w:szCs w:val="24"/>
          <w:lang w:val="ru-RU"/>
        </w:rPr>
        <w:t xml:space="preserve">пункте </w:t>
      </w:r>
      <w:r w:rsidR="00201561" w:rsidRPr="0090423D">
        <w:rPr>
          <w:rFonts w:ascii="Times New Roman" w:hAnsi="Times New Roman"/>
          <w:sz w:val="24"/>
          <w:szCs w:val="24"/>
          <w:lang w:val="ru-RU"/>
        </w:rPr>
        <w:t>3)</w:t>
      </w:r>
      <w:r w:rsidRPr="0090423D">
        <w:rPr>
          <w:rFonts w:ascii="Times New Roman" w:hAnsi="Times New Roman"/>
          <w:sz w:val="24"/>
          <w:szCs w:val="24"/>
          <w:lang w:val="ru-RU"/>
        </w:rPr>
        <w:t xml:space="preserve"> </w:t>
      </w:r>
      <w:r w:rsidR="00201561" w:rsidRPr="0090423D">
        <w:rPr>
          <w:rFonts w:ascii="Times New Roman" w:hAnsi="Times New Roman"/>
          <w:sz w:val="24"/>
          <w:szCs w:val="24"/>
          <w:lang w:val="ru-RU"/>
        </w:rPr>
        <w:t>пункта 2.</w:t>
      </w:r>
      <w:r w:rsidR="006B354C" w:rsidRPr="0090423D">
        <w:rPr>
          <w:rFonts w:ascii="Times New Roman" w:hAnsi="Times New Roman"/>
          <w:sz w:val="24"/>
          <w:szCs w:val="24"/>
          <w:lang w:val="ru-RU"/>
        </w:rPr>
        <w:t>1</w:t>
      </w:r>
      <w:r w:rsidR="00201561" w:rsidRPr="0090423D">
        <w:rPr>
          <w:rFonts w:ascii="Times New Roman" w:hAnsi="Times New Roman"/>
          <w:sz w:val="24"/>
          <w:szCs w:val="24"/>
          <w:lang w:val="ru-RU"/>
        </w:rPr>
        <w:t>.</w:t>
      </w:r>
      <w:r w:rsidR="00991DDB" w:rsidRPr="0090423D">
        <w:rPr>
          <w:rFonts w:ascii="Times New Roman" w:hAnsi="Times New Roman"/>
          <w:sz w:val="24"/>
          <w:szCs w:val="24"/>
          <w:lang w:val="ru-RU"/>
        </w:rPr>
        <w:t>3</w:t>
      </w:r>
      <w:r w:rsidR="00201561" w:rsidRPr="0090423D">
        <w:rPr>
          <w:rFonts w:ascii="Times New Roman" w:hAnsi="Times New Roman"/>
          <w:sz w:val="24"/>
          <w:szCs w:val="24"/>
          <w:lang w:val="ru-RU"/>
        </w:rPr>
        <w:t xml:space="preserve">. настоящего </w:t>
      </w:r>
      <w:r w:rsidRPr="0090423D">
        <w:rPr>
          <w:rFonts w:ascii="Times New Roman" w:hAnsi="Times New Roman"/>
          <w:sz w:val="24"/>
          <w:szCs w:val="24"/>
          <w:lang w:val="ru-RU"/>
        </w:rPr>
        <w:t>Стандарта.</w:t>
      </w:r>
    </w:p>
    <w:p w:rsidR="00AF5F62" w:rsidRPr="0090423D" w:rsidRDefault="00D74EAC" w:rsidP="00AF5F62">
      <w:pPr>
        <w:widowControl w:val="0"/>
        <w:autoSpaceDE w:val="0"/>
        <w:autoSpaceDN w:val="0"/>
        <w:adjustRightInd w:val="0"/>
        <w:ind w:firstLine="708"/>
        <w:jc w:val="both"/>
        <w:rPr>
          <w:rFonts w:ascii="Times New Roman" w:hAnsi="Times New Roman"/>
          <w:sz w:val="24"/>
          <w:szCs w:val="24"/>
          <w:lang w:val="ru-RU"/>
        </w:rPr>
      </w:pPr>
      <w:r w:rsidRPr="0090423D">
        <w:rPr>
          <w:rFonts w:ascii="Times New Roman" w:hAnsi="Times New Roman"/>
          <w:sz w:val="24"/>
          <w:szCs w:val="24"/>
          <w:lang w:val="ru-RU"/>
        </w:rPr>
        <w:t xml:space="preserve">Учреждение оказывает платные услуги </w:t>
      </w:r>
      <w:r w:rsidR="00210F18" w:rsidRPr="0090423D">
        <w:rPr>
          <w:rFonts w:ascii="Times New Roman" w:hAnsi="Times New Roman"/>
          <w:color w:val="000000"/>
          <w:sz w:val="24"/>
          <w:szCs w:val="24"/>
          <w:lang w:val="ru-RU"/>
        </w:rPr>
        <w:t>(выполняет работ</w:t>
      </w:r>
      <w:r w:rsidR="00210F18">
        <w:rPr>
          <w:rFonts w:ascii="Times New Roman" w:hAnsi="Times New Roman"/>
          <w:color w:val="000000"/>
          <w:sz w:val="24"/>
          <w:szCs w:val="24"/>
          <w:lang w:val="ru-RU"/>
        </w:rPr>
        <w:t>ы</w:t>
      </w:r>
      <w:r w:rsidR="00210F18" w:rsidRPr="0090423D">
        <w:rPr>
          <w:rFonts w:ascii="Times New Roman" w:hAnsi="Times New Roman"/>
          <w:color w:val="000000"/>
          <w:sz w:val="24"/>
          <w:szCs w:val="24"/>
          <w:lang w:val="ru-RU"/>
        </w:rPr>
        <w:t xml:space="preserve">) </w:t>
      </w:r>
      <w:r w:rsidRPr="0090423D">
        <w:rPr>
          <w:rFonts w:ascii="Times New Roman" w:hAnsi="Times New Roman"/>
          <w:sz w:val="24"/>
          <w:szCs w:val="24"/>
          <w:lang w:val="ru-RU"/>
        </w:rPr>
        <w:t>в соответствии с Положением об оказании платных услуг</w:t>
      </w:r>
      <w:r w:rsidR="00AF5F62" w:rsidRPr="0090423D">
        <w:rPr>
          <w:rFonts w:ascii="Times New Roman" w:hAnsi="Times New Roman"/>
          <w:sz w:val="24"/>
          <w:szCs w:val="24"/>
          <w:lang w:val="ru-RU"/>
        </w:rPr>
        <w:t xml:space="preserve"> и Правилами пользования библиотекой</w:t>
      </w:r>
      <w:r w:rsidRPr="0090423D">
        <w:rPr>
          <w:rFonts w:ascii="Times New Roman" w:hAnsi="Times New Roman"/>
          <w:sz w:val="24"/>
          <w:szCs w:val="24"/>
          <w:lang w:val="ru-RU"/>
        </w:rPr>
        <w:t xml:space="preserve">. </w:t>
      </w:r>
    </w:p>
    <w:p w:rsidR="00730E91" w:rsidRDefault="00730E91" w:rsidP="00D74EAC">
      <w:pPr>
        <w:widowControl w:val="0"/>
        <w:autoSpaceDE w:val="0"/>
        <w:autoSpaceDN w:val="0"/>
        <w:adjustRightInd w:val="0"/>
        <w:ind w:firstLine="708"/>
        <w:jc w:val="both"/>
        <w:rPr>
          <w:rFonts w:ascii="Times New Roman" w:hAnsi="Times New Roman"/>
          <w:color w:val="000000" w:themeColor="text1"/>
          <w:sz w:val="24"/>
          <w:szCs w:val="24"/>
          <w:lang w:val="ru-RU"/>
        </w:rPr>
      </w:pPr>
      <w:r w:rsidRPr="00AE6BF7">
        <w:rPr>
          <w:rFonts w:ascii="Times New Roman" w:hAnsi="Times New Roman"/>
          <w:color w:val="000000" w:themeColor="text1"/>
          <w:sz w:val="24"/>
          <w:szCs w:val="24"/>
          <w:lang w:val="ru-RU"/>
        </w:rPr>
        <w:t>В соответствии со статьей 52 Основ законодательства о культуре, цены (тарифы) на платные услуги и продукцию, включая цены на билеты, Учреждение устанавливает самостоятельно.</w:t>
      </w:r>
    </w:p>
    <w:p w:rsidR="003C3775" w:rsidRDefault="003C3775" w:rsidP="00D74EAC">
      <w:pPr>
        <w:widowControl w:val="0"/>
        <w:autoSpaceDE w:val="0"/>
        <w:autoSpaceDN w:val="0"/>
        <w:adjustRightInd w:val="0"/>
        <w:ind w:firstLine="708"/>
        <w:jc w:val="both"/>
        <w:rPr>
          <w:rFonts w:ascii="Times New Roman" w:hAnsi="Times New Roman"/>
          <w:color w:val="000000" w:themeColor="text1"/>
          <w:sz w:val="24"/>
          <w:szCs w:val="24"/>
          <w:lang w:val="ru-RU"/>
        </w:rPr>
      </w:pPr>
    </w:p>
    <w:p w:rsidR="003C3775" w:rsidRPr="00AE6BF7" w:rsidRDefault="003C3775" w:rsidP="00D74EAC">
      <w:pPr>
        <w:widowControl w:val="0"/>
        <w:autoSpaceDE w:val="0"/>
        <w:autoSpaceDN w:val="0"/>
        <w:adjustRightInd w:val="0"/>
        <w:ind w:firstLine="708"/>
        <w:jc w:val="both"/>
        <w:rPr>
          <w:color w:val="000000" w:themeColor="text1"/>
          <w:sz w:val="22"/>
          <w:lang w:val="ru-RU"/>
        </w:rPr>
      </w:pPr>
    </w:p>
    <w:p w:rsidR="00D74EAC" w:rsidRPr="00AE6BF7" w:rsidRDefault="00730E91" w:rsidP="00730E91">
      <w:pPr>
        <w:widowControl w:val="0"/>
        <w:autoSpaceDE w:val="0"/>
        <w:autoSpaceDN w:val="0"/>
        <w:adjustRightInd w:val="0"/>
        <w:ind w:firstLine="708"/>
        <w:jc w:val="both"/>
        <w:rPr>
          <w:rFonts w:ascii="Times New Roman" w:hAnsi="Times New Roman"/>
          <w:color w:val="000000" w:themeColor="text1"/>
          <w:sz w:val="24"/>
          <w:szCs w:val="24"/>
          <w:lang w:val="ru-RU"/>
        </w:rPr>
      </w:pPr>
      <w:r w:rsidRPr="00AE6BF7">
        <w:rPr>
          <w:color w:val="000000" w:themeColor="text1"/>
          <w:sz w:val="22"/>
          <w:lang w:val="ru-RU"/>
        </w:rPr>
        <w:t>П</w:t>
      </w:r>
      <w:r w:rsidRPr="00AE6BF7">
        <w:rPr>
          <w:rFonts w:ascii="Times New Roman" w:hAnsi="Times New Roman"/>
          <w:color w:val="000000" w:themeColor="text1"/>
          <w:sz w:val="24"/>
          <w:szCs w:val="24"/>
          <w:lang w:val="ru-RU"/>
        </w:rPr>
        <w:t xml:space="preserve">ри организации платных мероприятий Учреждение может устанавливать льготы для </w:t>
      </w:r>
      <w:r w:rsidRPr="00AE6BF7">
        <w:rPr>
          <w:rFonts w:ascii="Times New Roman" w:hAnsi="Times New Roman"/>
          <w:color w:val="000000" w:themeColor="text1"/>
          <w:sz w:val="24"/>
          <w:szCs w:val="24"/>
          <w:lang w:val="ru-RU"/>
        </w:rPr>
        <w:lastRenderedPageBreak/>
        <w:t>детей дошкольного возраста, обучающихся, инвалидов, военнослужащих, проходящих военную службу по призыву. Льготные категории потребителей услуг (работ) устанавливается Учреждением самостоятельно.</w:t>
      </w:r>
      <w:r w:rsidR="00D74EAC" w:rsidRPr="00AE6BF7">
        <w:rPr>
          <w:rFonts w:ascii="Times New Roman" w:hAnsi="Times New Roman"/>
          <w:color w:val="000000" w:themeColor="text1"/>
          <w:sz w:val="24"/>
          <w:szCs w:val="24"/>
          <w:lang w:val="ru-RU"/>
        </w:rPr>
        <w:t xml:space="preserve"> В случае, когда потребитель имеет право на получение услуг по льготному тарифу, он должен иметь при себе документ, удостоверяющий его право на льготы, действующий на момент посещения Учреждения.</w:t>
      </w:r>
    </w:p>
    <w:p w:rsidR="00AE6BF7" w:rsidRPr="00AE6BF7" w:rsidRDefault="00AE6BF7" w:rsidP="00AE6BF7">
      <w:pPr>
        <w:widowControl w:val="0"/>
        <w:autoSpaceDE w:val="0"/>
        <w:autoSpaceDN w:val="0"/>
        <w:adjustRightInd w:val="0"/>
        <w:ind w:firstLine="708"/>
        <w:jc w:val="both"/>
        <w:rPr>
          <w:rFonts w:ascii="Times New Roman" w:hAnsi="Times New Roman"/>
          <w:color w:val="000000" w:themeColor="text1"/>
          <w:sz w:val="24"/>
          <w:szCs w:val="24"/>
          <w:lang w:val="ru-RU"/>
        </w:rPr>
      </w:pPr>
      <w:r w:rsidRPr="00AE6BF7">
        <w:rPr>
          <w:rFonts w:ascii="Times New Roman" w:hAnsi="Times New Roman"/>
          <w:color w:val="000000" w:themeColor="text1"/>
          <w:sz w:val="24"/>
          <w:szCs w:val="24"/>
          <w:lang w:val="ru-RU"/>
        </w:rPr>
        <w:t>При получении платных услуг (работ) потребителю необходимо внести установленную оплату (наличный или безналичный расчет).</w:t>
      </w:r>
    </w:p>
    <w:p w:rsidR="00D74EAC" w:rsidRDefault="00210F18" w:rsidP="00554D48">
      <w:pPr>
        <w:autoSpaceDE w:val="0"/>
        <w:autoSpaceDN w:val="0"/>
        <w:adjustRightInd w:val="0"/>
        <w:ind w:firstLine="709"/>
        <w:jc w:val="both"/>
        <w:rPr>
          <w:rFonts w:ascii="Times New Roman" w:hAnsi="Times New Roman"/>
          <w:sz w:val="24"/>
          <w:szCs w:val="24"/>
          <w:lang w:val="ru-RU"/>
        </w:rPr>
      </w:pPr>
      <w:r w:rsidRPr="00554D48">
        <w:rPr>
          <w:rFonts w:ascii="Times New Roman" w:eastAsiaTheme="minorHAnsi" w:hAnsi="Times New Roman"/>
          <w:sz w:val="24"/>
          <w:szCs w:val="24"/>
          <w:lang w:val="ru-RU" w:eastAsia="en-US"/>
        </w:rPr>
        <w:t>Сведения о видах предоставляемых услуг (оказываемых работ) Учреждения, а также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r w:rsidR="00D74EAC" w:rsidRPr="00554D48">
        <w:rPr>
          <w:rFonts w:ascii="Times New Roman" w:hAnsi="Times New Roman"/>
          <w:sz w:val="24"/>
          <w:szCs w:val="24"/>
          <w:lang w:val="ru-RU"/>
        </w:rPr>
        <w:t>, информация о порядке получения услуг на льготных условиях размеща</w:t>
      </w:r>
      <w:r w:rsidR="00D94914">
        <w:rPr>
          <w:rFonts w:ascii="Times New Roman" w:hAnsi="Times New Roman"/>
          <w:sz w:val="24"/>
          <w:szCs w:val="24"/>
          <w:lang w:val="ru-RU"/>
        </w:rPr>
        <w:t>ю</w:t>
      </w:r>
      <w:r w:rsidR="00D74EAC" w:rsidRPr="00554D48">
        <w:rPr>
          <w:rFonts w:ascii="Times New Roman" w:hAnsi="Times New Roman"/>
          <w:sz w:val="24"/>
          <w:szCs w:val="24"/>
          <w:lang w:val="ru-RU"/>
        </w:rPr>
        <w:t>тся на официальном сайте Учреждения.</w:t>
      </w:r>
    </w:p>
    <w:p w:rsidR="00554D48" w:rsidRPr="00473BE2" w:rsidRDefault="00554D48" w:rsidP="00554D48">
      <w:pPr>
        <w:autoSpaceDE w:val="0"/>
        <w:autoSpaceDN w:val="0"/>
        <w:adjustRightInd w:val="0"/>
        <w:ind w:firstLine="709"/>
        <w:jc w:val="both"/>
        <w:rPr>
          <w:rFonts w:ascii="Times New Roman" w:eastAsiaTheme="minorHAnsi" w:hAnsi="Times New Roman"/>
          <w:sz w:val="18"/>
          <w:szCs w:val="18"/>
          <w:lang w:val="ru-RU" w:eastAsia="en-US"/>
        </w:rPr>
      </w:pPr>
    </w:p>
    <w:p w:rsidR="00D74EAC" w:rsidRPr="0090423D" w:rsidRDefault="00D74EAC" w:rsidP="00D74EAC">
      <w:pPr>
        <w:ind w:firstLine="708"/>
        <w:jc w:val="both"/>
        <w:rPr>
          <w:rFonts w:ascii="Times New Roman" w:hAnsi="Times New Roman"/>
          <w:b/>
          <w:sz w:val="24"/>
          <w:szCs w:val="24"/>
          <w:lang w:val="ru-RU"/>
        </w:rPr>
      </w:pPr>
      <w:r w:rsidRPr="0090423D">
        <w:rPr>
          <w:rFonts w:ascii="Times New Roman" w:hAnsi="Times New Roman"/>
          <w:b/>
          <w:sz w:val="24"/>
          <w:szCs w:val="24"/>
          <w:lang w:val="ru-RU"/>
        </w:rPr>
        <w:t>2</w:t>
      </w:r>
      <w:r w:rsidR="00B65A5D" w:rsidRPr="0090423D">
        <w:rPr>
          <w:rFonts w:ascii="Times New Roman" w:hAnsi="Times New Roman"/>
          <w:b/>
          <w:sz w:val="24"/>
          <w:szCs w:val="24"/>
          <w:lang w:val="ru-RU"/>
        </w:rPr>
        <w:t>)</w:t>
      </w:r>
      <w:r w:rsidRPr="0090423D">
        <w:rPr>
          <w:rFonts w:ascii="Times New Roman" w:hAnsi="Times New Roman"/>
          <w:b/>
          <w:sz w:val="24"/>
          <w:szCs w:val="24"/>
          <w:lang w:val="ru-RU"/>
        </w:rPr>
        <w:t xml:space="preserve"> Сроки и порядок </w:t>
      </w:r>
      <w:r w:rsidR="00B65A5D" w:rsidRPr="0090423D">
        <w:rPr>
          <w:rFonts w:ascii="Times New Roman" w:hAnsi="Times New Roman"/>
          <w:b/>
          <w:sz w:val="24"/>
          <w:szCs w:val="24"/>
          <w:lang w:val="ru-RU"/>
        </w:rPr>
        <w:t>предоставления информации об услуге (работе):</w:t>
      </w:r>
    </w:p>
    <w:p w:rsidR="00D74EAC" w:rsidRPr="0090423D" w:rsidRDefault="00DF3F3A" w:rsidP="00D74EAC">
      <w:pPr>
        <w:ind w:firstLine="708"/>
        <w:jc w:val="both"/>
        <w:rPr>
          <w:rFonts w:ascii="Times New Roman" w:hAnsi="Times New Roman"/>
          <w:sz w:val="24"/>
          <w:szCs w:val="24"/>
          <w:lang w:val="ru-RU"/>
        </w:rPr>
      </w:pPr>
      <w:r w:rsidRPr="0090423D">
        <w:rPr>
          <w:rFonts w:ascii="Times New Roman" w:hAnsi="Times New Roman"/>
          <w:sz w:val="24"/>
          <w:szCs w:val="24"/>
          <w:lang w:val="ru-RU"/>
        </w:rPr>
        <w:t xml:space="preserve">а) </w:t>
      </w:r>
      <w:r w:rsidR="00D74EAC" w:rsidRPr="0090423D">
        <w:rPr>
          <w:rFonts w:ascii="Times New Roman" w:hAnsi="Times New Roman"/>
          <w:sz w:val="24"/>
          <w:szCs w:val="24"/>
          <w:lang w:val="ru-RU"/>
        </w:rPr>
        <w:t>Способ информирования</w:t>
      </w:r>
      <w:r w:rsidRPr="0090423D">
        <w:rPr>
          <w:rFonts w:ascii="Times New Roman" w:hAnsi="Times New Roman"/>
          <w:sz w:val="24"/>
          <w:szCs w:val="24"/>
          <w:lang w:val="ru-RU"/>
        </w:rPr>
        <w:t xml:space="preserve">, </w:t>
      </w:r>
      <w:r w:rsidR="00D74EAC" w:rsidRPr="0090423D">
        <w:rPr>
          <w:rFonts w:ascii="Times New Roman" w:hAnsi="Times New Roman"/>
          <w:sz w:val="24"/>
          <w:szCs w:val="24"/>
          <w:lang w:val="ru-RU"/>
        </w:rPr>
        <w:t>состав</w:t>
      </w:r>
      <w:r w:rsidRPr="0090423D">
        <w:rPr>
          <w:rFonts w:ascii="Times New Roman" w:hAnsi="Times New Roman"/>
          <w:sz w:val="24"/>
          <w:szCs w:val="24"/>
          <w:lang w:val="ru-RU"/>
        </w:rPr>
        <w:t xml:space="preserve"> размещаемой информации, частота</w:t>
      </w:r>
      <w:r w:rsidR="00D74EAC" w:rsidRPr="0090423D">
        <w:rPr>
          <w:rFonts w:ascii="Times New Roman" w:hAnsi="Times New Roman"/>
          <w:sz w:val="24"/>
          <w:szCs w:val="24"/>
          <w:lang w:val="ru-RU"/>
        </w:rPr>
        <w:t xml:space="preserve"> </w:t>
      </w:r>
      <w:r w:rsidRPr="0090423D">
        <w:rPr>
          <w:rFonts w:ascii="Times New Roman" w:hAnsi="Times New Roman"/>
          <w:sz w:val="24"/>
          <w:szCs w:val="24"/>
          <w:lang w:val="ru-RU"/>
        </w:rPr>
        <w:t>обновления информации</w:t>
      </w:r>
      <w:r w:rsidR="00D74EAC" w:rsidRPr="0090423D">
        <w:rPr>
          <w:rFonts w:ascii="Times New Roman" w:hAnsi="Times New Roman"/>
          <w:sz w:val="24"/>
          <w:szCs w:val="24"/>
          <w:lang w:val="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253"/>
        <w:gridCol w:w="3117"/>
      </w:tblGrid>
      <w:tr w:rsidR="00D008EC" w:rsidRPr="00554D48" w:rsidTr="001176CD">
        <w:tc>
          <w:tcPr>
            <w:tcW w:w="2269" w:type="dxa"/>
            <w:shd w:val="clear" w:color="auto" w:fill="auto"/>
            <w:vAlign w:val="center"/>
          </w:tcPr>
          <w:p w:rsidR="00D74EAC" w:rsidRPr="00554D48" w:rsidRDefault="00DF3F3A" w:rsidP="00DF3F3A">
            <w:pPr>
              <w:jc w:val="center"/>
              <w:rPr>
                <w:rFonts w:ascii="Arial" w:hAnsi="Arial" w:cs="Arial"/>
                <w:b/>
                <w:lang w:val="ru-RU"/>
              </w:rPr>
            </w:pPr>
            <w:r w:rsidRPr="00554D48">
              <w:rPr>
                <w:rFonts w:ascii="Arial" w:hAnsi="Arial" w:cs="Arial"/>
                <w:b/>
                <w:lang w:val="ru-RU"/>
              </w:rPr>
              <w:t>С</w:t>
            </w:r>
            <w:r w:rsidR="00D74EAC" w:rsidRPr="00554D48">
              <w:rPr>
                <w:rFonts w:ascii="Arial" w:hAnsi="Arial" w:cs="Arial"/>
                <w:b/>
                <w:lang w:val="ru-RU"/>
              </w:rPr>
              <w:t>пособ информирования</w:t>
            </w:r>
          </w:p>
        </w:tc>
        <w:tc>
          <w:tcPr>
            <w:tcW w:w="4253" w:type="dxa"/>
            <w:shd w:val="clear" w:color="auto" w:fill="auto"/>
            <w:vAlign w:val="center"/>
          </w:tcPr>
          <w:p w:rsidR="00D74EAC" w:rsidRPr="00554D48" w:rsidRDefault="00D74EAC" w:rsidP="00635FB9">
            <w:pPr>
              <w:jc w:val="center"/>
              <w:rPr>
                <w:rFonts w:ascii="Arial" w:hAnsi="Arial" w:cs="Arial"/>
                <w:b/>
                <w:lang w:val="ru-RU"/>
              </w:rPr>
            </w:pPr>
            <w:r w:rsidRPr="00554D48">
              <w:rPr>
                <w:rFonts w:ascii="Arial" w:hAnsi="Arial" w:cs="Arial"/>
                <w:b/>
                <w:lang w:val="ru-RU"/>
              </w:rPr>
              <w:t>Состав размещаемой информации</w:t>
            </w:r>
          </w:p>
        </w:tc>
        <w:tc>
          <w:tcPr>
            <w:tcW w:w="3117" w:type="dxa"/>
            <w:shd w:val="clear" w:color="auto" w:fill="auto"/>
            <w:vAlign w:val="center"/>
          </w:tcPr>
          <w:p w:rsidR="00D74EAC" w:rsidRPr="00554D48" w:rsidRDefault="00D74EAC" w:rsidP="00635FB9">
            <w:pPr>
              <w:jc w:val="center"/>
              <w:rPr>
                <w:rFonts w:ascii="Arial" w:hAnsi="Arial" w:cs="Arial"/>
                <w:b/>
                <w:lang w:val="ru-RU"/>
              </w:rPr>
            </w:pPr>
            <w:r w:rsidRPr="00554D48">
              <w:rPr>
                <w:rFonts w:ascii="Arial" w:hAnsi="Arial" w:cs="Arial"/>
                <w:b/>
                <w:lang w:val="ru-RU"/>
              </w:rPr>
              <w:t>Частота обновления информации</w:t>
            </w:r>
          </w:p>
        </w:tc>
      </w:tr>
      <w:tr w:rsidR="00D008EC" w:rsidRPr="00D24663" w:rsidTr="001176CD">
        <w:tc>
          <w:tcPr>
            <w:tcW w:w="2269" w:type="dxa"/>
            <w:shd w:val="clear" w:color="auto" w:fill="auto"/>
          </w:tcPr>
          <w:p w:rsidR="00D74EAC" w:rsidRDefault="00CF39E8" w:rsidP="006C41FB">
            <w:pPr>
              <w:rPr>
                <w:rFonts w:ascii="Arial" w:hAnsi="Arial" w:cs="Arial"/>
                <w:lang w:val="ru-RU"/>
              </w:rPr>
            </w:pPr>
            <w:hyperlink r:id="rId20" w:history="1"/>
            <w:r w:rsidR="00D74EAC" w:rsidRPr="0090423D">
              <w:rPr>
                <w:rFonts w:ascii="Arial" w:hAnsi="Arial" w:cs="Arial"/>
                <w:lang w:val="ru-RU"/>
              </w:rPr>
              <w:t>Официальный сайт в сети «Интернет» (</w:t>
            </w:r>
            <w:hyperlink r:id="rId21" w:history="1">
              <w:r w:rsidR="00D74EAC" w:rsidRPr="0090423D">
                <w:rPr>
                  <w:rFonts w:ascii="Arial" w:hAnsi="Arial" w:cs="Arial"/>
                  <w:u w:val="single"/>
                  <w:lang w:val="ru-RU"/>
                </w:rPr>
                <w:t>www.bus.gov.ru</w:t>
              </w:r>
            </w:hyperlink>
            <w:r w:rsidR="00D74EAC" w:rsidRPr="0090423D">
              <w:rPr>
                <w:rFonts w:ascii="Arial" w:hAnsi="Arial" w:cs="Arial"/>
                <w:lang w:val="ru-RU"/>
              </w:rPr>
              <w:t>)</w:t>
            </w:r>
          </w:p>
          <w:p w:rsidR="00984738" w:rsidRPr="0090423D" w:rsidRDefault="00984738" w:rsidP="006C41FB">
            <w:pPr>
              <w:rPr>
                <w:rFonts w:ascii="Arial" w:hAnsi="Arial" w:cs="Arial"/>
                <w:lang w:val="ru-RU"/>
              </w:rPr>
            </w:pPr>
          </w:p>
        </w:tc>
        <w:tc>
          <w:tcPr>
            <w:tcW w:w="4253" w:type="dxa"/>
            <w:shd w:val="clear" w:color="auto" w:fill="auto"/>
          </w:tcPr>
          <w:p w:rsidR="00D74EAC" w:rsidRPr="00B47C58" w:rsidRDefault="00B47C58" w:rsidP="003E21D0">
            <w:pPr>
              <w:autoSpaceDE w:val="0"/>
              <w:autoSpaceDN w:val="0"/>
              <w:adjustRightInd w:val="0"/>
              <w:rPr>
                <w:rFonts w:ascii="Arial" w:eastAsiaTheme="minorHAnsi" w:hAnsi="Arial" w:cs="Arial"/>
                <w:lang w:val="ru-RU" w:eastAsia="en-US"/>
              </w:rPr>
            </w:pPr>
            <w:r>
              <w:rPr>
                <w:rFonts w:ascii="Arial" w:eastAsiaTheme="minorHAnsi" w:hAnsi="Arial" w:cs="Arial"/>
                <w:lang w:val="ru-RU" w:eastAsia="en-US"/>
              </w:rPr>
              <w:t xml:space="preserve">В соответствии с </w:t>
            </w:r>
            <w:r w:rsidR="003E21D0">
              <w:rPr>
                <w:rFonts w:ascii="Arial" w:eastAsiaTheme="minorHAnsi" w:hAnsi="Arial" w:cs="Arial"/>
                <w:lang w:val="ru-RU" w:eastAsia="en-US"/>
              </w:rPr>
              <w:t>п</w:t>
            </w:r>
            <w:r>
              <w:rPr>
                <w:rFonts w:ascii="Arial" w:eastAsiaTheme="minorHAnsi" w:hAnsi="Arial" w:cs="Arial"/>
                <w:lang w:val="ru-RU" w:eastAsia="en-US"/>
              </w:rPr>
              <w:t xml:space="preserve">орядком предоставления </w:t>
            </w:r>
            <w:r w:rsidR="005347D8">
              <w:rPr>
                <w:rFonts w:ascii="Arial" w:eastAsiaTheme="minorHAnsi" w:hAnsi="Arial" w:cs="Arial"/>
                <w:lang w:val="ru-RU" w:eastAsia="en-US"/>
              </w:rPr>
              <w:t xml:space="preserve">информации </w:t>
            </w:r>
            <w:r>
              <w:rPr>
                <w:rFonts w:ascii="Arial" w:eastAsiaTheme="minorHAnsi" w:hAnsi="Arial" w:cs="Arial"/>
                <w:lang w:val="ru-RU" w:eastAsia="en-US"/>
              </w:rPr>
              <w:t>муниципальным учреждением</w:t>
            </w:r>
            <w:r w:rsidR="00CD6105">
              <w:rPr>
                <w:rFonts w:ascii="Arial" w:eastAsiaTheme="minorHAnsi" w:hAnsi="Arial" w:cs="Arial"/>
                <w:lang w:val="ru-RU" w:eastAsia="en-US"/>
              </w:rPr>
              <w:t>, размещением</w:t>
            </w:r>
            <w:r>
              <w:rPr>
                <w:rFonts w:ascii="Arial" w:eastAsiaTheme="minorHAnsi" w:hAnsi="Arial" w:cs="Arial"/>
                <w:lang w:val="ru-RU" w:eastAsia="en-US"/>
              </w:rPr>
              <w:t xml:space="preserve"> </w:t>
            </w:r>
            <w:r w:rsidR="001C0D79">
              <w:rPr>
                <w:rFonts w:ascii="Arial" w:eastAsiaTheme="minorHAnsi" w:hAnsi="Arial" w:cs="Arial"/>
                <w:lang w:val="ru-RU" w:eastAsia="en-US"/>
              </w:rPr>
              <w:t xml:space="preserve">её </w:t>
            </w:r>
            <w:r>
              <w:rPr>
                <w:rFonts w:ascii="Arial" w:eastAsiaTheme="minorHAnsi" w:hAnsi="Arial" w:cs="Arial"/>
                <w:lang w:val="ru-RU" w:eastAsia="en-US"/>
              </w:rPr>
              <w:t>на официальном сайте в сети Интернет</w:t>
            </w:r>
            <w:r>
              <w:rPr>
                <w:rStyle w:val="a5"/>
                <w:rFonts w:ascii="Arial" w:hAnsi="Arial" w:cs="Arial"/>
                <w:lang w:val="ru-RU"/>
              </w:rPr>
              <w:footnoteReference w:id="2"/>
            </w:r>
          </w:p>
        </w:tc>
        <w:tc>
          <w:tcPr>
            <w:tcW w:w="3117" w:type="dxa"/>
            <w:shd w:val="clear" w:color="auto" w:fill="auto"/>
          </w:tcPr>
          <w:p w:rsidR="00D74EAC" w:rsidRPr="0090423D" w:rsidRDefault="00D74EAC" w:rsidP="006C41FB">
            <w:pPr>
              <w:rPr>
                <w:rFonts w:ascii="Arial" w:hAnsi="Arial" w:cs="Arial"/>
                <w:lang w:val="ru-RU"/>
              </w:rPr>
            </w:pPr>
            <w:r w:rsidRPr="0090423D">
              <w:rPr>
                <w:rFonts w:ascii="Arial" w:hAnsi="Arial" w:cs="Arial"/>
                <w:lang w:val="ru-RU"/>
              </w:rPr>
              <w:t>Не позднее 5 рабочих дней, следующих за днем принятия (издания, изменения) документов</w:t>
            </w:r>
          </w:p>
        </w:tc>
      </w:tr>
      <w:tr w:rsidR="00D008EC" w:rsidRPr="00D24663" w:rsidTr="001176CD">
        <w:tc>
          <w:tcPr>
            <w:tcW w:w="2269" w:type="dxa"/>
            <w:shd w:val="clear" w:color="auto" w:fill="auto"/>
          </w:tcPr>
          <w:p w:rsidR="00D74EAC" w:rsidRPr="0090423D" w:rsidRDefault="00D74EAC" w:rsidP="006C41FB">
            <w:pPr>
              <w:rPr>
                <w:rFonts w:ascii="Arial" w:hAnsi="Arial" w:cs="Arial"/>
                <w:lang w:val="ru-RU"/>
              </w:rPr>
            </w:pPr>
            <w:r w:rsidRPr="0090423D">
              <w:rPr>
                <w:rFonts w:ascii="Arial" w:hAnsi="Arial" w:cs="Arial"/>
                <w:lang w:val="ru-RU"/>
              </w:rPr>
              <w:t>Официальный сайт учреждения</w:t>
            </w:r>
          </w:p>
        </w:tc>
        <w:tc>
          <w:tcPr>
            <w:tcW w:w="4253" w:type="dxa"/>
            <w:shd w:val="clear" w:color="auto" w:fill="auto"/>
          </w:tcPr>
          <w:p w:rsidR="00D74EAC" w:rsidRPr="0090423D" w:rsidRDefault="00CE36A5" w:rsidP="003E21D0">
            <w:pPr>
              <w:rPr>
                <w:rFonts w:ascii="Arial" w:hAnsi="Arial" w:cs="Arial"/>
                <w:lang w:val="ru-RU"/>
              </w:rPr>
            </w:pPr>
            <w:r>
              <w:rPr>
                <w:rFonts w:ascii="Arial" w:hAnsi="Arial" w:cs="Arial"/>
                <w:lang w:val="ru-RU"/>
              </w:rPr>
              <w:t>В</w:t>
            </w:r>
            <w:r w:rsidR="00E46F0E" w:rsidRPr="0090423D">
              <w:rPr>
                <w:rFonts w:ascii="Arial" w:hAnsi="Arial" w:cs="Arial"/>
                <w:lang w:val="ru-RU"/>
              </w:rPr>
              <w:t xml:space="preserve"> соответствии с  </w:t>
            </w:r>
            <w:r w:rsidR="003E21D0">
              <w:rPr>
                <w:rFonts w:ascii="Arial" w:hAnsi="Arial" w:cs="Arial"/>
                <w:lang w:val="ru-RU"/>
              </w:rPr>
              <w:t>т</w:t>
            </w:r>
            <w:r w:rsidR="00E46F0E" w:rsidRPr="0090423D">
              <w:rPr>
                <w:rFonts w:ascii="Arial" w:hAnsi="Arial" w:cs="Arial"/>
                <w:lang w:val="ru-RU"/>
              </w:rPr>
              <w:t>ребованиями к содержанию и форме предоставления информации о деятельности организаций культуры, размещаемой на официальных сайтах</w:t>
            </w:r>
            <w:r w:rsidR="00B65A5D" w:rsidRPr="0090423D">
              <w:rPr>
                <w:rStyle w:val="a5"/>
                <w:rFonts w:ascii="Arial" w:hAnsi="Arial" w:cs="Arial"/>
                <w:lang w:val="ru-RU"/>
              </w:rPr>
              <w:footnoteReference w:id="3"/>
            </w:r>
          </w:p>
        </w:tc>
        <w:tc>
          <w:tcPr>
            <w:tcW w:w="3117" w:type="dxa"/>
            <w:shd w:val="clear" w:color="auto" w:fill="auto"/>
          </w:tcPr>
          <w:p w:rsidR="00D74EAC" w:rsidRPr="0090423D" w:rsidRDefault="00E46F0E" w:rsidP="006C41FB">
            <w:pPr>
              <w:rPr>
                <w:rFonts w:ascii="Arial" w:hAnsi="Arial" w:cs="Arial"/>
                <w:lang w:val="ru-RU"/>
              </w:rPr>
            </w:pPr>
            <w:r w:rsidRPr="0090423D">
              <w:rPr>
                <w:rFonts w:ascii="Arial" w:hAnsi="Arial" w:cs="Arial"/>
                <w:lang w:val="ru-RU"/>
              </w:rPr>
              <w:t>По мере необходимости,  в течение 10 рабочих дней со дня ее создания, получения или внесения соответствующих изменений</w:t>
            </w:r>
          </w:p>
        </w:tc>
      </w:tr>
      <w:tr w:rsidR="00CE36A5" w:rsidRPr="00D24663" w:rsidTr="001176CD">
        <w:tc>
          <w:tcPr>
            <w:tcW w:w="2269" w:type="dxa"/>
            <w:vMerge w:val="restart"/>
            <w:shd w:val="clear" w:color="auto" w:fill="auto"/>
          </w:tcPr>
          <w:p w:rsidR="00CE36A5" w:rsidRPr="0090423D" w:rsidRDefault="00CE36A5" w:rsidP="006C41FB">
            <w:pPr>
              <w:rPr>
                <w:rFonts w:ascii="Arial" w:hAnsi="Arial" w:cs="Arial"/>
                <w:lang w:val="ru-RU"/>
              </w:rPr>
            </w:pPr>
            <w:r w:rsidRPr="0090423D">
              <w:rPr>
                <w:rFonts w:ascii="Arial" w:hAnsi="Arial" w:cs="Arial"/>
                <w:lang w:val="ru-RU"/>
              </w:rPr>
              <w:t>Информационные стенды учреждения</w:t>
            </w:r>
          </w:p>
        </w:tc>
        <w:tc>
          <w:tcPr>
            <w:tcW w:w="4253" w:type="dxa"/>
            <w:shd w:val="clear" w:color="auto" w:fill="auto"/>
          </w:tcPr>
          <w:p w:rsidR="00CE36A5" w:rsidRDefault="00CE36A5" w:rsidP="006C41FB">
            <w:pPr>
              <w:rPr>
                <w:rFonts w:ascii="Arial" w:hAnsi="Arial" w:cs="Arial"/>
                <w:lang w:val="ru-RU"/>
              </w:rPr>
            </w:pPr>
            <w:r w:rsidRPr="0090423D">
              <w:rPr>
                <w:rFonts w:ascii="Arial" w:hAnsi="Arial" w:cs="Arial"/>
                <w:lang w:val="ru-RU"/>
              </w:rPr>
              <w:t>И</w:t>
            </w:r>
            <w:r>
              <w:rPr>
                <w:rFonts w:ascii="Arial" w:hAnsi="Arial" w:cs="Arial"/>
                <w:lang w:val="ru-RU"/>
              </w:rPr>
              <w:t>н</w:t>
            </w:r>
            <w:r w:rsidRPr="0090423D">
              <w:rPr>
                <w:rFonts w:ascii="Arial" w:hAnsi="Arial" w:cs="Arial"/>
                <w:lang w:val="ru-RU"/>
              </w:rPr>
              <w:t>формация об учреждении, сведения о видах предоставляемых услуг (оказываемых работ)</w:t>
            </w:r>
            <w:r>
              <w:rPr>
                <w:rFonts w:ascii="Arial" w:hAnsi="Arial" w:cs="Arial"/>
                <w:lang w:val="ru-RU"/>
              </w:rPr>
              <w:t>,</w:t>
            </w:r>
          </w:p>
          <w:p w:rsidR="00CE36A5" w:rsidRDefault="00CE36A5" w:rsidP="006C41FB">
            <w:pPr>
              <w:rPr>
                <w:rFonts w:ascii="Arial" w:hAnsi="Arial" w:cs="Arial"/>
                <w:lang w:val="ru-RU"/>
              </w:rPr>
            </w:pPr>
            <w:r w:rsidRPr="0090423D">
              <w:rPr>
                <w:rFonts w:ascii="Arial" w:hAnsi="Arial" w:cs="Arial"/>
                <w:lang w:val="ru-RU"/>
              </w:rPr>
              <w:t>Правила пользования библиотекой</w:t>
            </w:r>
          </w:p>
          <w:p w:rsidR="00CE36A5" w:rsidRPr="002F6950" w:rsidRDefault="00CE36A5" w:rsidP="006C41FB">
            <w:pPr>
              <w:rPr>
                <w:rFonts w:ascii="Arial" w:hAnsi="Arial" w:cs="Arial"/>
                <w:lang w:val="ru-RU"/>
              </w:rPr>
            </w:pPr>
          </w:p>
        </w:tc>
        <w:tc>
          <w:tcPr>
            <w:tcW w:w="3117" w:type="dxa"/>
            <w:shd w:val="clear" w:color="auto" w:fill="auto"/>
          </w:tcPr>
          <w:p w:rsidR="00CE36A5" w:rsidRPr="0090423D" w:rsidRDefault="00CE36A5" w:rsidP="006C41FB">
            <w:pPr>
              <w:rPr>
                <w:rFonts w:ascii="Arial" w:hAnsi="Arial" w:cs="Arial"/>
                <w:lang w:val="ru-RU"/>
              </w:rPr>
            </w:pPr>
            <w:r w:rsidRPr="0090423D">
              <w:rPr>
                <w:rFonts w:ascii="Arial" w:hAnsi="Arial" w:cs="Arial"/>
                <w:lang w:val="ru-RU"/>
              </w:rPr>
              <w:t>По мере необходимости обновления информации, изменения</w:t>
            </w:r>
          </w:p>
        </w:tc>
      </w:tr>
      <w:tr w:rsidR="00CE36A5" w:rsidRPr="00B340D4" w:rsidTr="001176CD">
        <w:tc>
          <w:tcPr>
            <w:tcW w:w="2269" w:type="dxa"/>
            <w:vMerge/>
            <w:shd w:val="clear" w:color="auto" w:fill="auto"/>
          </w:tcPr>
          <w:p w:rsidR="00CE36A5" w:rsidRPr="0090423D" w:rsidRDefault="00CE36A5" w:rsidP="006C41FB">
            <w:pPr>
              <w:rPr>
                <w:rFonts w:ascii="Arial" w:hAnsi="Arial" w:cs="Arial"/>
                <w:lang w:val="ru-RU"/>
              </w:rPr>
            </w:pPr>
          </w:p>
        </w:tc>
        <w:tc>
          <w:tcPr>
            <w:tcW w:w="4253" w:type="dxa"/>
            <w:shd w:val="clear" w:color="auto" w:fill="auto"/>
          </w:tcPr>
          <w:p w:rsidR="00CE36A5" w:rsidRDefault="00CE36A5" w:rsidP="006C41FB">
            <w:pPr>
              <w:rPr>
                <w:rFonts w:ascii="Arial" w:eastAsiaTheme="minorHAnsi" w:hAnsi="Arial" w:cs="Arial"/>
                <w:lang w:val="ru-RU" w:eastAsia="en-US"/>
              </w:rPr>
            </w:pPr>
            <w:r>
              <w:rPr>
                <w:rFonts w:ascii="Arial" w:eastAsiaTheme="minorHAnsi" w:hAnsi="Arial" w:cs="Arial"/>
                <w:lang w:val="ru-RU" w:eastAsia="en-US"/>
              </w:rPr>
              <w:t>И</w:t>
            </w:r>
            <w:r w:rsidRPr="002F6950">
              <w:rPr>
                <w:rFonts w:ascii="Arial" w:eastAsiaTheme="minorHAnsi" w:hAnsi="Arial" w:cs="Arial"/>
                <w:lang w:val="ru-RU" w:eastAsia="en-US"/>
              </w:rPr>
              <w:t>нформация о дате</w:t>
            </w:r>
            <w:r w:rsidRPr="002F6950">
              <w:rPr>
                <w:rFonts w:eastAsiaTheme="minorHAnsi"/>
                <w:lang w:val="ru-RU" w:eastAsia="en-US"/>
              </w:rPr>
              <w:t xml:space="preserve"> </w:t>
            </w:r>
            <w:r w:rsidRPr="002F6950">
              <w:rPr>
                <w:rFonts w:ascii="Arial" w:eastAsiaTheme="minorHAnsi" w:hAnsi="Arial" w:cs="Arial"/>
                <w:lang w:val="ru-RU" w:eastAsia="en-US"/>
              </w:rPr>
              <w:t>опубликования и средствах массовой информации, в которых опубликованы отчеты</w:t>
            </w:r>
            <w:r w:rsidRPr="002F6950">
              <w:rPr>
                <w:rFonts w:ascii="Arial" w:hAnsi="Arial" w:cs="Arial"/>
                <w:lang w:val="ru-RU"/>
              </w:rPr>
              <w:t xml:space="preserve"> о деятельности и об использовании имущества, </w:t>
            </w:r>
            <w:r w:rsidRPr="002F6950">
              <w:rPr>
                <w:rFonts w:ascii="Arial" w:eastAsiaTheme="minorHAnsi" w:hAnsi="Arial" w:cs="Arial"/>
                <w:lang w:val="ru-RU" w:eastAsia="en-US"/>
              </w:rPr>
              <w:t>а также о сайтах в сети Интернет, на которых размещены отчеты</w:t>
            </w:r>
            <w:r>
              <w:rPr>
                <w:rStyle w:val="a5"/>
                <w:rFonts w:ascii="Arial" w:eastAsiaTheme="minorHAnsi" w:hAnsi="Arial" w:cs="Arial"/>
                <w:lang w:val="ru-RU" w:eastAsia="en-US"/>
              </w:rPr>
              <w:footnoteReference w:id="4"/>
            </w:r>
          </w:p>
          <w:p w:rsidR="00951E6A" w:rsidRPr="0090423D" w:rsidRDefault="00951E6A" w:rsidP="006C41FB">
            <w:pPr>
              <w:rPr>
                <w:rFonts w:ascii="Arial" w:hAnsi="Arial" w:cs="Arial"/>
                <w:lang w:val="ru-RU"/>
              </w:rPr>
            </w:pPr>
          </w:p>
        </w:tc>
        <w:tc>
          <w:tcPr>
            <w:tcW w:w="3117" w:type="dxa"/>
            <w:shd w:val="clear" w:color="auto" w:fill="auto"/>
          </w:tcPr>
          <w:p w:rsidR="00CE36A5" w:rsidRPr="0090423D" w:rsidRDefault="00CE36A5" w:rsidP="006C41FB">
            <w:pPr>
              <w:rPr>
                <w:rFonts w:ascii="Arial" w:hAnsi="Arial" w:cs="Arial"/>
                <w:lang w:val="ru-RU"/>
              </w:rPr>
            </w:pPr>
            <w:r>
              <w:rPr>
                <w:rFonts w:ascii="Arial" w:hAnsi="Arial" w:cs="Arial"/>
                <w:lang w:val="ru-RU"/>
              </w:rPr>
              <w:t>После опубликования</w:t>
            </w:r>
          </w:p>
        </w:tc>
      </w:tr>
    </w:tbl>
    <w:p w:rsidR="00D74EAC" w:rsidRDefault="00D74EAC" w:rsidP="00D74EAC">
      <w:pPr>
        <w:ind w:firstLine="708"/>
        <w:jc w:val="both"/>
        <w:rPr>
          <w:rFonts w:ascii="Times New Roman" w:hAnsi="Times New Roman"/>
          <w:sz w:val="24"/>
          <w:szCs w:val="24"/>
          <w:highlight w:val="yellow"/>
          <w:lang w:val="ru-RU"/>
        </w:rPr>
      </w:pPr>
    </w:p>
    <w:p w:rsidR="00D74EAC" w:rsidRDefault="00B67E22" w:rsidP="0054380E">
      <w:pPr>
        <w:ind w:firstLine="708"/>
        <w:jc w:val="both"/>
        <w:rPr>
          <w:rFonts w:ascii="Times New Roman" w:hAnsi="Times New Roman"/>
          <w:sz w:val="24"/>
          <w:szCs w:val="24"/>
          <w:lang w:val="ru-RU"/>
        </w:rPr>
      </w:pPr>
      <w:r w:rsidRPr="0090423D">
        <w:rPr>
          <w:rFonts w:ascii="Times New Roman" w:hAnsi="Times New Roman"/>
          <w:sz w:val="24"/>
          <w:szCs w:val="24"/>
          <w:lang w:val="ru-RU"/>
        </w:rPr>
        <w:t xml:space="preserve">б) </w:t>
      </w:r>
      <w:r w:rsidR="00D74EAC" w:rsidRPr="0090423D">
        <w:rPr>
          <w:rFonts w:ascii="Times New Roman" w:hAnsi="Times New Roman"/>
          <w:sz w:val="24"/>
          <w:szCs w:val="24"/>
          <w:lang w:val="ru-RU"/>
        </w:rPr>
        <w:t xml:space="preserve">Информирование потребителей также может осуществляться любым иным способом, предусмотренным законодательством Российской Федерации и обеспечивающим доступность информации, в том числе посредством консультации по телефону, распространения информационной и рекламной продукции (афиши, листовки, </w:t>
      </w:r>
      <w:r w:rsidR="0054380E" w:rsidRPr="0090423D">
        <w:rPr>
          <w:rFonts w:ascii="Times New Roman" w:hAnsi="Times New Roman"/>
          <w:sz w:val="24"/>
          <w:szCs w:val="24"/>
          <w:lang w:val="ru-RU"/>
        </w:rPr>
        <w:t xml:space="preserve">брошюры, буклеты, </w:t>
      </w:r>
      <w:r w:rsidR="00D74EAC" w:rsidRPr="0090423D">
        <w:rPr>
          <w:rFonts w:ascii="Times New Roman" w:hAnsi="Times New Roman"/>
          <w:sz w:val="24"/>
          <w:szCs w:val="24"/>
          <w:lang w:val="ru-RU"/>
        </w:rPr>
        <w:t>устное оповещение, использование средств массовой информации, в том числе электронных, и др.).</w:t>
      </w:r>
    </w:p>
    <w:p w:rsidR="00D74EAC" w:rsidRDefault="00B67E22" w:rsidP="00D74EAC">
      <w:pPr>
        <w:ind w:firstLine="708"/>
        <w:jc w:val="both"/>
        <w:rPr>
          <w:rFonts w:ascii="Times New Roman" w:hAnsi="Times New Roman"/>
          <w:sz w:val="24"/>
          <w:szCs w:val="24"/>
          <w:lang w:val="ru-RU"/>
        </w:rPr>
      </w:pPr>
      <w:r w:rsidRPr="0090423D">
        <w:rPr>
          <w:rFonts w:ascii="Times New Roman" w:hAnsi="Times New Roman"/>
          <w:sz w:val="24"/>
          <w:szCs w:val="24"/>
          <w:lang w:val="ru-RU"/>
        </w:rPr>
        <w:t xml:space="preserve">в) </w:t>
      </w:r>
      <w:r w:rsidR="00D74EAC" w:rsidRPr="0090423D">
        <w:rPr>
          <w:rFonts w:ascii="Times New Roman" w:hAnsi="Times New Roman"/>
          <w:sz w:val="24"/>
          <w:szCs w:val="24"/>
          <w:lang w:val="ru-RU"/>
        </w:rPr>
        <w:t>Информационной продукции должен быть присвоен знак информационной продукции в соответствии с требованиями</w:t>
      </w:r>
      <w:r w:rsidR="0054380E" w:rsidRPr="0090423D">
        <w:rPr>
          <w:rFonts w:ascii="Times New Roman" w:hAnsi="Times New Roman"/>
          <w:sz w:val="24"/>
          <w:szCs w:val="24"/>
          <w:lang w:val="ru-RU"/>
        </w:rPr>
        <w:t xml:space="preserve"> Закона</w:t>
      </w:r>
      <w:r w:rsidR="00D74EAC" w:rsidRPr="0090423D">
        <w:rPr>
          <w:rFonts w:ascii="Times New Roman" w:hAnsi="Times New Roman"/>
          <w:sz w:val="24"/>
          <w:szCs w:val="24"/>
          <w:lang w:val="ru-RU"/>
        </w:rPr>
        <w:t xml:space="preserve"> о защите детей от информации (0+ , 6+ , 12+ , 16+ , 18+ и (или) текстовое предупреждение в виде словосочетания «запрещено </w:t>
      </w:r>
      <w:proofErr w:type="gramStart"/>
      <w:r w:rsidR="00D74EAC" w:rsidRPr="0090423D">
        <w:rPr>
          <w:rFonts w:ascii="Times New Roman" w:hAnsi="Times New Roman"/>
          <w:sz w:val="24"/>
          <w:szCs w:val="24"/>
          <w:lang w:val="ru-RU"/>
        </w:rPr>
        <w:t>для</w:t>
      </w:r>
      <w:proofErr w:type="gramEnd"/>
      <w:r w:rsidR="00D74EAC" w:rsidRPr="0090423D">
        <w:rPr>
          <w:rFonts w:ascii="Times New Roman" w:hAnsi="Times New Roman"/>
          <w:sz w:val="24"/>
          <w:szCs w:val="24"/>
          <w:lang w:val="ru-RU"/>
        </w:rPr>
        <w:t xml:space="preserve"> детей»).</w:t>
      </w:r>
    </w:p>
    <w:p w:rsidR="00D74EAC" w:rsidRDefault="00201561" w:rsidP="00D74EAC">
      <w:pPr>
        <w:ind w:firstLine="708"/>
        <w:jc w:val="both"/>
        <w:rPr>
          <w:rFonts w:ascii="Times New Roman" w:hAnsi="Times New Roman"/>
          <w:b/>
          <w:sz w:val="24"/>
          <w:szCs w:val="24"/>
          <w:lang w:val="ru-RU"/>
        </w:rPr>
      </w:pPr>
      <w:r w:rsidRPr="0090423D">
        <w:rPr>
          <w:rFonts w:ascii="Times New Roman" w:hAnsi="Times New Roman"/>
          <w:b/>
          <w:sz w:val="24"/>
          <w:szCs w:val="24"/>
          <w:lang w:val="ru-RU"/>
        </w:rPr>
        <w:lastRenderedPageBreak/>
        <w:t>3)</w:t>
      </w:r>
      <w:r w:rsidR="00D74EAC" w:rsidRPr="0090423D">
        <w:rPr>
          <w:rFonts w:ascii="Times New Roman" w:hAnsi="Times New Roman"/>
          <w:b/>
          <w:sz w:val="24"/>
          <w:szCs w:val="24"/>
          <w:lang w:val="ru-RU"/>
        </w:rPr>
        <w:t xml:space="preserve"> Исчерпывающий перечень документов, необходимых для получения услуг (работ), п</w:t>
      </w:r>
      <w:r w:rsidRPr="0090423D">
        <w:rPr>
          <w:rFonts w:ascii="Times New Roman" w:hAnsi="Times New Roman"/>
          <w:b/>
          <w:sz w:val="24"/>
          <w:szCs w:val="24"/>
          <w:lang w:val="ru-RU"/>
        </w:rPr>
        <w:t>орядок и сроки их представления:</w:t>
      </w:r>
    </w:p>
    <w:p w:rsidR="00664459" w:rsidRPr="0090423D" w:rsidRDefault="00664459" w:rsidP="00D74EAC">
      <w:pPr>
        <w:ind w:firstLine="708"/>
        <w:jc w:val="both"/>
        <w:rPr>
          <w:rFonts w:ascii="Times New Roman" w:hAnsi="Times New Roman"/>
          <w:b/>
          <w:sz w:val="24"/>
          <w:szCs w:val="24"/>
          <w:lang w:val="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gridCol w:w="2552"/>
      </w:tblGrid>
      <w:tr w:rsidR="00D40EDA" w:rsidRPr="00D24663" w:rsidTr="00175915">
        <w:trPr>
          <w:trHeight w:val="575"/>
        </w:trPr>
        <w:tc>
          <w:tcPr>
            <w:tcW w:w="3261" w:type="dxa"/>
            <w:shd w:val="clear" w:color="auto" w:fill="auto"/>
            <w:vAlign w:val="center"/>
          </w:tcPr>
          <w:p w:rsidR="00D40EDA" w:rsidRPr="0090423D" w:rsidRDefault="00D40EDA" w:rsidP="001227BE">
            <w:pPr>
              <w:jc w:val="center"/>
              <w:rPr>
                <w:rFonts w:ascii="Arial" w:hAnsi="Arial" w:cs="Arial"/>
                <w:b/>
                <w:lang w:val="ru-RU"/>
              </w:rPr>
            </w:pPr>
            <w:r w:rsidRPr="0090423D">
              <w:rPr>
                <w:rFonts w:ascii="Arial" w:hAnsi="Arial" w:cs="Arial"/>
                <w:b/>
                <w:lang w:val="ru-RU"/>
              </w:rPr>
              <w:t>Наименование услуги (работы)</w:t>
            </w:r>
          </w:p>
        </w:tc>
        <w:tc>
          <w:tcPr>
            <w:tcW w:w="3827" w:type="dxa"/>
            <w:shd w:val="clear" w:color="auto" w:fill="auto"/>
            <w:vAlign w:val="center"/>
          </w:tcPr>
          <w:p w:rsidR="00D40EDA" w:rsidRPr="0090423D" w:rsidRDefault="00D40EDA" w:rsidP="001227BE">
            <w:pPr>
              <w:jc w:val="center"/>
              <w:rPr>
                <w:rFonts w:ascii="Arial" w:hAnsi="Arial" w:cs="Arial"/>
                <w:b/>
                <w:lang w:val="ru-RU"/>
              </w:rPr>
            </w:pPr>
            <w:r w:rsidRPr="0090423D">
              <w:rPr>
                <w:rFonts w:ascii="Arial" w:hAnsi="Arial" w:cs="Arial"/>
                <w:b/>
                <w:lang w:val="ru-RU"/>
              </w:rPr>
              <w:t>Перечень документов (сведений)</w:t>
            </w:r>
          </w:p>
        </w:tc>
        <w:tc>
          <w:tcPr>
            <w:tcW w:w="2552" w:type="dxa"/>
            <w:vAlign w:val="center"/>
          </w:tcPr>
          <w:p w:rsidR="00D40EDA" w:rsidRPr="0090423D" w:rsidRDefault="00D40EDA" w:rsidP="001227BE">
            <w:pPr>
              <w:jc w:val="center"/>
              <w:rPr>
                <w:rFonts w:ascii="Arial" w:hAnsi="Arial" w:cs="Arial"/>
                <w:b/>
                <w:lang w:val="ru-RU"/>
              </w:rPr>
            </w:pPr>
            <w:r w:rsidRPr="0090423D">
              <w:rPr>
                <w:rFonts w:ascii="Arial" w:hAnsi="Arial" w:cs="Arial"/>
                <w:b/>
                <w:lang w:val="ru-RU"/>
              </w:rPr>
              <w:t>Порядок и сроки предоставления документов</w:t>
            </w:r>
          </w:p>
        </w:tc>
      </w:tr>
      <w:tr w:rsidR="00D40EDA" w:rsidRPr="00D24663" w:rsidTr="00175915">
        <w:trPr>
          <w:trHeight w:val="222"/>
        </w:trPr>
        <w:tc>
          <w:tcPr>
            <w:tcW w:w="3261" w:type="dxa"/>
            <w:shd w:val="clear" w:color="auto" w:fill="auto"/>
            <w:vAlign w:val="center"/>
          </w:tcPr>
          <w:p w:rsidR="00D40EDA" w:rsidRPr="0090423D" w:rsidRDefault="00D40EDA" w:rsidP="001227BE">
            <w:pPr>
              <w:jc w:val="center"/>
              <w:rPr>
                <w:rFonts w:ascii="Arial" w:hAnsi="Arial" w:cs="Arial"/>
                <w:lang w:val="ru-RU"/>
              </w:rPr>
            </w:pPr>
            <w:r w:rsidRPr="0090423D">
              <w:rPr>
                <w:rFonts w:ascii="Arial" w:hAnsi="Arial" w:cs="Arial"/>
                <w:lang w:val="ru-RU"/>
              </w:rPr>
              <w:t>Библиотечное, библиографическое и информационное обслуживание пользователей библиотеки</w:t>
            </w:r>
          </w:p>
        </w:tc>
        <w:tc>
          <w:tcPr>
            <w:tcW w:w="3827" w:type="dxa"/>
            <w:shd w:val="clear" w:color="auto" w:fill="auto"/>
            <w:vAlign w:val="center"/>
          </w:tcPr>
          <w:p w:rsidR="00D40EDA" w:rsidRPr="0090423D" w:rsidRDefault="00AF1AC2" w:rsidP="006B556F">
            <w:pPr>
              <w:pStyle w:val="a9"/>
              <w:jc w:val="center"/>
              <w:rPr>
                <w:rFonts w:ascii="Arial" w:hAnsi="Arial" w:cs="Arial"/>
                <w:lang w:val="ru-RU"/>
              </w:rPr>
            </w:pPr>
            <w:r w:rsidRPr="0090423D">
              <w:rPr>
                <w:rFonts w:ascii="Arial" w:hAnsi="Arial" w:cs="Arial"/>
                <w:lang w:val="ru-RU"/>
              </w:rPr>
              <w:t xml:space="preserve">Запись в Учреждение осуществляется </w:t>
            </w:r>
            <w:r w:rsidR="004E3D13" w:rsidRPr="0090423D">
              <w:rPr>
                <w:rFonts w:ascii="Arial" w:hAnsi="Arial" w:cs="Arial"/>
                <w:lang w:val="ru-RU"/>
              </w:rPr>
              <w:t>по предъявлению</w:t>
            </w:r>
            <w:r w:rsidRPr="0090423D">
              <w:rPr>
                <w:rFonts w:ascii="Arial" w:hAnsi="Arial" w:cs="Arial"/>
                <w:lang w:val="ru-RU"/>
              </w:rPr>
              <w:t xml:space="preserve"> документ</w:t>
            </w:r>
            <w:r w:rsidR="004E3D13" w:rsidRPr="0090423D">
              <w:rPr>
                <w:rFonts w:ascii="Arial" w:hAnsi="Arial" w:cs="Arial"/>
                <w:lang w:val="ru-RU"/>
              </w:rPr>
              <w:t>а</w:t>
            </w:r>
            <w:r w:rsidRPr="0090423D">
              <w:rPr>
                <w:rFonts w:ascii="Arial" w:hAnsi="Arial" w:cs="Arial"/>
                <w:lang w:val="ru-RU"/>
              </w:rPr>
              <w:t>, удостоверяющ</w:t>
            </w:r>
            <w:r w:rsidR="004E3D13" w:rsidRPr="0090423D">
              <w:rPr>
                <w:rFonts w:ascii="Arial" w:hAnsi="Arial" w:cs="Arial"/>
                <w:lang w:val="ru-RU"/>
              </w:rPr>
              <w:t>его</w:t>
            </w:r>
            <w:r w:rsidRPr="0090423D">
              <w:rPr>
                <w:rFonts w:ascii="Arial" w:hAnsi="Arial" w:cs="Arial"/>
                <w:lang w:val="ru-RU"/>
              </w:rPr>
              <w:t xml:space="preserve"> личность (паспорт) (для несовершеннолетних в возрасте до 14 лет </w:t>
            </w:r>
            <w:r w:rsidR="004E3D13" w:rsidRPr="0090423D">
              <w:rPr>
                <w:rFonts w:ascii="Arial" w:hAnsi="Arial" w:cs="Arial"/>
                <w:lang w:val="ru-RU"/>
              </w:rPr>
              <w:t>–</w:t>
            </w:r>
            <w:r w:rsidRPr="0090423D">
              <w:rPr>
                <w:rFonts w:ascii="Arial" w:hAnsi="Arial" w:cs="Arial"/>
                <w:lang w:val="ru-RU"/>
              </w:rPr>
              <w:t xml:space="preserve"> документ</w:t>
            </w:r>
            <w:r w:rsidR="004E3D13" w:rsidRPr="0090423D">
              <w:rPr>
                <w:rFonts w:ascii="Arial" w:hAnsi="Arial" w:cs="Arial"/>
                <w:lang w:val="ru-RU"/>
              </w:rPr>
              <w:t>а</w:t>
            </w:r>
            <w:r w:rsidRPr="0090423D">
              <w:rPr>
                <w:rFonts w:ascii="Arial" w:hAnsi="Arial" w:cs="Arial"/>
                <w:lang w:val="ru-RU"/>
              </w:rPr>
              <w:t>, удостоверяющ</w:t>
            </w:r>
            <w:r w:rsidR="004E3D13" w:rsidRPr="0090423D">
              <w:rPr>
                <w:rFonts w:ascii="Arial" w:hAnsi="Arial" w:cs="Arial"/>
                <w:lang w:val="ru-RU"/>
              </w:rPr>
              <w:t>его</w:t>
            </w:r>
            <w:r w:rsidRPr="0090423D">
              <w:rPr>
                <w:rFonts w:ascii="Arial" w:hAnsi="Arial" w:cs="Arial"/>
                <w:lang w:val="ru-RU"/>
              </w:rPr>
              <w:t xml:space="preserve"> личность их законных представ</w:t>
            </w:r>
            <w:r w:rsidR="004E3D13" w:rsidRPr="0090423D">
              <w:rPr>
                <w:rFonts w:ascii="Arial" w:hAnsi="Arial" w:cs="Arial"/>
                <w:lang w:val="ru-RU"/>
              </w:rPr>
              <w:t>ителей)</w:t>
            </w:r>
          </w:p>
        </w:tc>
        <w:tc>
          <w:tcPr>
            <w:tcW w:w="2552" w:type="dxa"/>
          </w:tcPr>
          <w:p w:rsidR="00D40EDA" w:rsidRPr="0090423D" w:rsidRDefault="004E3D13" w:rsidP="007970E1">
            <w:pPr>
              <w:pStyle w:val="a9"/>
              <w:spacing w:before="120"/>
              <w:jc w:val="center"/>
              <w:rPr>
                <w:rFonts w:ascii="Arial" w:hAnsi="Arial" w:cs="Arial"/>
                <w:lang w:val="ru-RU"/>
              </w:rPr>
            </w:pPr>
            <w:r w:rsidRPr="0090423D">
              <w:rPr>
                <w:rFonts w:ascii="Arial" w:hAnsi="Arial" w:cs="Arial"/>
                <w:lang w:val="ru-RU"/>
              </w:rPr>
              <w:t>Для получения услуг (работ) потребителю необходимо обратиться в Учреждение (личное обращение) в соответствии с Правилами пользования библиотеками</w:t>
            </w:r>
          </w:p>
        </w:tc>
      </w:tr>
      <w:tr w:rsidR="00D40EDA" w:rsidRPr="0090423D" w:rsidTr="00175915">
        <w:trPr>
          <w:trHeight w:val="127"/>
        </w:trPr>
        <w:tc>
          <w:tcPr>
            <w:tcW w:w="3261" w:type="dxa"/>
            <w:shd w:val="clear" w:color="auto" w:fill="auto"/>
            <w:vAlign w:val="center"/>
          </w:tcPr>
          <w:p w:rsidR="00D40EDA" w:rsidRPr="0090423D" w:rsidRDefault="00D40EDA" w:rsidP="001227BE">
            <w:pPr>
              <w:jc w:val="center"/>
              <w:rPr>
                <w:rFonts w:ascii="Arial" w:hAnsi="Arial" w:cs="Arial"/>
                <w:lang w:val="ru-RU"/>
              </w:rPr>
            </w:pPr>
            <w:r w:rsidRPr="0090423D">
              <w:rPr>
                <w:rFonts w:ascii="Arial" w:hAnsi="Arial" w:cs="Arial"/>
                <w:lang w:val="ru-RU"/>
              </w:rPr>
              <w:t>Библиографическая обработка документов и создание каталогов</w:t>
            </w:r>
          </w:p>
        </w:tc>
        <w:tc>
          <w:tcPr>
            <w:tcW w:w="3827" w:type="dxa"/>
            <w:shd w:val="clear" w:color="auto" w:fill="auto"/>
            <w:vAlign w:val="center"/>
          </w:tcPr>
          <w:p w:rsidR="00CE36A5" w:rsidRPr="0090423D" w:rsidRDefault="004E3D13" w:rsidP="006B556F">
            <w:pPr>
              <w:jc w:val="center"/>
              <w:rPr>
                <w:rFonts w:ascii="Arial" w:hAnsi="Arial" w:cs="Arial"/>
                <w:lang w:val="ru-RU"/>
              </w:rPr>
            </w:pPr>
            <w:r w:rsidRPr="0090423D">
              <w:rPr>
                <w:rFonts w:ascii="Arial" w:hAnsi="Arial" w:cs="Arial"/>
                <w:lang w:val="ru-RU"/>
              </w:rPr>
              <w:t>Д</w:t>
            </w:r>
            <w:r w:rsidR="00D40EDA" w:rsidRPr="0090423D">
              <w:rPr>
                <w:rFonts w:ascii="Arial" w:hAnsi="Arial" w:cs="Arial"/>
                <w:lang w:val="ru-RU"/>
              </w:rPr>
              <w:t>окументы от потребителя не требуются</w:t>
            </w:r>
          </w:p>
        </w:tc>
        <w:tc>
          <w:tcPr>
            <w:tcW w:w="2552" w:type="dxa"/>
            <w:vAlign w:val="center"/>
          </w:tcPr>
          <w:p w:rsidR="00D40EDA" w:rsidRPr="0090423D" w:rsidRDefault="00D40EDA" w:rsidP="001227BE">
            <w:pPr>
              <w:jc w:val="center"/>
              <w:rPr>
                <w:rFonts w:ascii="Arial" w:hAnsi="Arial" w:cs="Arial"/>
                <w:lang w:val="ru-RU"/>
              </w:rPr>
            </w:pPr>
            <w:r w:rsidRPr="0090423D">
              <w:rPr>
                <w:rFonts w:ascii="Arial" w:hAnsi="Arial" w:cs="Arial"/>
                <w:lang w:val="ru-RU"/>
              </w:rPr>
              <w:t>-</w:t>
            </w:r>
          </w:p>
        </w:tc>
      </w:tr>
      <w:tr w:rsidR="00D40EDA" w:rsidRPr="0090423D" w:rsidTr="00175915">
        <w:trPr>
          <w:trHeight w:val="127"/>
        </w:trPr>
        <w:tc>
          <w:tcPr>
            <w:tcW w:w="3261" w:type="dxa"/>
            <w:shd w:val="clear" w:color="auto" w:fill="auto"/>
            <w:vAlign w:val="center"/>
          </w:tcPr>
          <w:p w:rsidR="00D40EDA" w:rsidRPr="0090423D" w:rsidRDefault="00D40EDA" w:rsidP="001227BE">
            <w:pPr>
              <w:jc w:val="center"/>
              <w:rPr>
                <w:rFonts w:ascii="Arial" w:hAnsi="Arial" w:cs="Arial"/>
                <w:lang w:val="ru-RU"/>
              </w:rPr>
            </w:pPr>
            <w:r w:rsidRPr="0090423D">
              <w:rPr>
                <w:rFonts w:ascii="Arial" w:hAnsi="Arial" w:cs="Arial"/>
                <w:lang w:val="ru-RU"/>
              </w:rPr>
              <w:t xml:space="preserve">Формирование, учет, изучение, обеспечение физического сохранения и безопасности фондов библиотеки, включая оцифровку фондов </w:t>
            </w:r>
          </w:p>
        </w:tc>
        <w:tc>
          <w:tcPr>
            <w:tcW w:w="3827" w:type="dxa"/>
            <w:shd w:val="clear" w:color="auto" w:fill="auto"/>
            <w:vAlign w:val="center"/>
          </w:tcPr>
          <w:p w:rsidR="00D40EDA" w:rsidRPr="0090423D" w:rsidRDefault="004E3D13" w:rsidP="001227BE">
            <w:pPr>
              <w:jc w:val="center"/>
              <w:rPr>
                <w:rFonts w:ascii="Arial" w:hAnsi="Arial" w:cs="Arial"/>
                <w:lang w:val="ru-RU"/>
              </w:rPr>
            </w:pPr>
            <w:r w:rsidRPr="0090423D">
              <w:rPr>
                <w:rFonts w:ascii="Arial" w:hAnsi="Arial" w:cs="Arial"/>
                <w:lang w:val="ru-RU"/>
              </w:rPr>
              <w:t>Д</w:t>
            </w:r>
            <w:r w:rsidR="00D40EDA" w:rsidRPr="0090423D">
              <w:rPr>
                <w:rFonts w:ascii="Arial" w:hAnsi="Arial" w:cs="Arial"/>
                <w:lang w:val="ru-RU"/>
              </w:rPr>
              <w:t>окументы от потребителя не требуются</w:t>
            </w:r>
          </w:p>
        </w:tc>
        <w:tc>
          <w:tcPr>
            <w:tcW w:w="2552" w:type="dxa"/>
            <w:vAlign w:val="center"/>
          </w:tcPr>
          <w:p w:rsidR="00D40EDA" w:rsidRPr="0090423D" w:rsidRDefault="00D40EDA" w:rsidP="001227BE">
            <w:pPr>
              <w:jc w:val="center"/>
              <w:rPr>
                <w:rFonts w:ascii="Arial" w:hAnsi="Arial" w:cs="Arial"/>
                <w:lang w:val="ru-RU"/>
              </w:rPr>
            </w:pPr>
            <w:r w:rsidRPr="0090423D">
              <w:rPr>
                <w:rFonts w:ascii="Arial" w:hAnsi="Arial" w:cs="Arial"/>
                <w:lang w:val="ru-RU"/>
              </w:rPr>
              <w:t>-</w:t>
            </w:r>
          </w:p>
        </w:tc>
      </w:tr>
      <w:tr w:rsidR="00D40EDA" w:rsidRPr="00D24663" w:rsidTr="00175915">
        <w:trPr>
          <w:trHeight w:val="127"/>
        </w:trPr>
        <w:tc>
          <w:tcPr>
            <w:tcW w:w="3261" w:type="dxa"/>
            <w:shd w:val="clear" w:color="auto" w:fill="auto"/>
            <w:vAlign w:val="center"/>
          </w:tcPr>
          <w:p w:rsidR="00D40EDA" w:rsidRPr="0090423D" w:rsidRDefault="00D40EDA" w:rsidP="0025570F">
            <w:pPr>
              <w:jc w:val="center"/>
              <w:rPr>
                <w:rFonts w:ascii="Arial" w:hAnsi="Arial" w:cs="Arial"/>
                <w:lang w:val="ru-RU"/>
              </w:rPr>
            </w:pPr>
            <w:r w:rsidRPr="0090423D">
              <w:rPr>
                <w:rFonts w:ascii="Arial" w:eastAsia="Calibri" w:hAnsi="Arial" w:cs="Arial"/>
                <w:lang w:val="ru-RU"/>
              </w:rPr>
              <w:t>Организация</w:t>
            </w:r>
            <w:r w:rsidR="0025570F">
              <w:rPr>
                <w:rFonts w:ascii="Arial" w:eastAsia="Calibri" w:hAnsi="Arial" w:cs="Arial"/>
                <w:lang w:val="ru-RU"/>
              </w:rPr>
              <w:t xml:space="preserve"> и проведение культурно-массовых </w:t>
            </w:r>
            <w:r w:rsidRPr="0090423D">
              <w:rPr>
                <w:rFonts w:ascii="Arial" w:eastAsia="Calibri" w:hAnsi="Arial" w:cs="Arial"/>
                <w:lang w:val="ru-RU"/>
              </w:rPr>
              <w:t>мероприятий</w:t>
            </w:r>
          </w:p>
        </w:tc>
        <w:tc>
          <w:tcPr>
            <w:tcW w:w="3827" w:type="dxa"/>
            <w:shd w:val="clear" w:color="auto" w:fill="auto"/>
            <w:vAlign w:val="center"/>
          </w:tcPr>
          <w:p w:rsidR="00AF1AC2" w:rsidRPr="0090423D" w:rsidRDefault="00AF1AC2" w:rsidP="004E3D13">
            <w:pPr>
              <w:jc w:val="center"/>
              <w:rPr>
                <w:rFonts w:ascii="Arial" w:hAnsi="Arial" w:cs="Arial"/>
                <w:lang w:val="ru-RU"/>
              </w:rPr>
            </w:pPr>
            <w:r w:rsidRPr="0090423D">
              <w:rPr>
                <w:rFonts w:ascii="Arial" w:hAnsi="Arial" w:cs="Arial"/>
                <w:lang w:val="ru-RU"/>
              </w:rPr>
              <w:t>Дл</w:t>
            </w:r>
            <w:r w:rsidR="004E3D13" w:rsidRPr="0090423D">
              <w:rPr>
                <w:rFonts w:ascii="Arial" w:hAnsi="Arial" w:cs="Arial"/>
                <w:lang w:val="ru-RU"/>
              </w:rPr>
              <w:t>я посещения платных мероприятий</w:t>
            </w:r>
            <w:r w:rsidRPr="0090423D">
              <w:rPr>
                <w:rFonts w:ascii="Arial" w:hAnsi="Arial" w:cs="Arial"/>
                <w:lang w:val="ru-RU"/>
              </w:rPr>
              <w:t xml:space="preserve"> потребителю необходимо представить </w:t>
            </w:r>
            <w:r w:rsidR="004E3D13" w:rsidRPr="0090423D">
              <w:rPr>
                <w:rFonts w:ascii="Arial" w:hAnsi="Arial" w:cs="Arial"/>
                <w:lang w:val="ru-RU"/>
              </w:rPr>
              <w:t xml:space="preserve">приобретенный </w:t>
            </w:r>
            <w:r w:rsidRPr="0090423D">
              <w:rPr>
                <w:rFonts w:ascii="Arial" w:hAnsi="Arial" w:cs="Arial"/>
                <w:lang w:val="ru-RU"/>
              </w:rPr>
              <w:t>билет устан</w:t>
            </w:r>
            <w:r w:rsidR="004E3D13" w:rsidRPr="0090423D">
              <w:rPr>
                <w:rFonts w:ascii="Arial" w:hAnsi="Arial" w:cs="Arial"/>
                <w:lang w:val="ru-RU"/>
              </w:rPr>
              <w:t xml:space="preserve">овленного в Учреждении образца </w:t>
            </w:r>
            <w:r w:rsidRPr="0090423D">
              <w:rPr>
                <w:rFonts w:ascii="Arial" w:hAnsi="Arial" w:cs="Arial"/>
                <w:lang w:val="ru-RU"/>
              </w:rPr>
              <w:t xml:space="preserve">или иной </w:t>
            </w:r>
            <w:r w:rsidR="0090423D">
              <w:rPr>
                <w:rFonts w:ascii="Arial" w:hAnsi="Arial" w:cs="Arial"/>
                <w:lang w:val="ru-RU"/>
              </w:rPr>
              <w:t>документ, подтверждающий оплату</w:t>
            </w:r>
            <w:r w:rsidRPr="0090423D">
              <w:rPr>
                <w:rFonts w:ascii="Arial" w:hAnsi="Arial" w:cs="Arial"/>
                <w:lang w:val="ru-RU"/>
              </w:rPr>
              <w:t>.</w:t>
            </w:r>
          </w:p>
          <w:p w:rsidR="00D40EDA" w:rsidRPr="0090423D" w:rsidRDefault="004E3D13" w:rsidP="006B556F">
            <w:pPr>
              <w:jc w:val="center"/>
              <w:rPr>
                <w:rFonts w:ascii="Arial" w:hAnsi="Arial" w:cs="Arial"/>
                <w:lang w:val="ru-RU"/>
              </w:rPr>
            </w:pPr>
            <w:r w:rsidRPr="0090423D">
              <w:rPr>
                <w:rFonts w:ascii="Arial" w:hAnsi="Arial" w:cs="Arial"/>
                <w:lang w:val="ru-RU"/>
              </w:rPr>
              <w:t>В иных случаях для посещения мероприятий документы не требую</w:t>
            </w:r>
            <w:r w:rsidR="006B556F">
              <w:rPr>
                <w:rFonts w:ascii="Arial" w:hAnsi="Arial" w:cs="Arial"/>
                <w:lang w:val="ru-RU"/>
              </w:rPr>
              <w:t>тся</w:t>
            </w:r>
          </w:p>
        </w:tc>
        <w:tc>
          <w:tcPr>
            <w:tcW w:w="2552" w:type="dxa"/>
            <w:vAlign w:val="center"/>
          </w:tcPr>
          <w:p w:rsidR="00D40EDA" w:rsidRPr="0090423D" w:rsidRDefault="004E3D13" w:rsidP="004E3D13">
            <w:pPr>
              <w:jc w:val="center"/>
              <w:rPr>
                <w:rFonts w:ascii="Arial" w:hAnsi="Arial" w:cs="Arial"/>
                <w:lang w:val="ru-RU"/>
              </w:rPr>
            </w:pPr>
            <w:r w:rsidRPr="0090423D">
              <w:rPr>
                <w:rFonts w:ascii="Arial" w:hAnsi="Arial" w:cs="Arial"/>
                <w:lang w:val="ru-RU"/>
              </w:rPr>
              <w:t>Документы представляются потребителем в порядке общей очереди в день проведения мероприятия, но не позднее 15 минут до начала проведения мероприятия</w:t>
            </w:r>
          </w:p>
        </w:tc>
      </w:tr>
      <w:tr w:rsidR="00D40EDA" w:rsidRPr="00BD6CFB" w:rsidTr="00175915">
        <w:trPr>
          <w:trHeight w:val="127"/>
        </w:trPr>
        <w:tc>
          <w:tcPr>
            <w:tcW w:w="3261" w:type="dxa"/>
            <w:shd w:val="clear" w:color="auto" w:fill="auto"/>
            <w:vAlign w:val="center"/>
          </w:tcPr>
          <w:p w:rsidR="00D40EDA" w:rsidRPr="0090423D" w:rsidRDefault="00D40EDA" w:rsidP="001227BE">
            <w:pPr>
              <w:jc w:val="center"/>
              <w:rPr>
                <w:rFonts w:ascii="Arial" w:hAnsi="Arial" w:cs="Arial"/>
                <w:lang w:val="ru-RU"/>
              </w:rPr>
            </w:pPr>
            <w:r w:rsidRPr="0090423D">
              <w:rPr>
                <w:rFonts w:ascii="Arial" w:hAnsi="Arial" w:cs="Arial"/>
                <w:lang w:val="ru-RU"/>
              </w:rPr>
              <w:t>Организация деятельности клубных формирований и формирований самодеятельного народного творчества</w:t>
            </w:r>
          </w:p>
        </w:tc>
        <w:tc>
          <w:tcPr>
            <w:tcW w:w="3827" w:type="dxa"/>
            <w:shd w:val="clear" w:color="auto" w:fill="auto"/>
            <w:vAlign w:val="center"/>
          </w:tcPr>
          <w:p w:rsidR="00D40EDA" w:rsidRPr="0090423D" w:rsidRDefault="004E3D13" w:rsidP="001227BE">
            <w:pPr>
              <w:jc w:val="center"/>
              <w:rPr>
                <w:rFonts w:ascii="Arial" w:hAnsi="Arial" w:cs="Arial"/>
                <w:lang w:val="ru-RU"/>
              </w:rPr>
            </w:pPr>
            <w:r w:rsidRPr="0090423D">
              <w:rPr>
                <w:rFonts w:ascii="Arial" w:hAnsi="Arial" w:cs="Arial"/>
                <w:lang w:val="ru-RU"/>
              </w:rPr>
              <w:t>Д</w:t>
            </w:r>
            <w:r w:rsidR="00D40EDA" w:rsidRPr="0090423D">
              <w:rPr>
                <w:rFonts w:ascii="Arial" w:hAnsi="Arial" w:cs="Arial"/>
                <w:lang w:val="ru-RU"/>
              </w:rPr>
              <w:t>окументы от потребителя не требуются</w:t>
            </w:r>
          </w:p>
        </w:tc>
        <w:tc>
          <w:tcPr>
            <w:tcW w:w="2552" w:type="dxa"/>
            <w:vAlign w:val="center"/>
          </w:tcPr>
          <w:p w:rsidR="00D40EDA" w:rsidRPr="0090423D" w:rsidRDefault="00D40EDA" w:rsidP="001227BE">
            <w:pPr>
              <w:jc w:val="center"/>
              <w:rPr>
                <w:rFonts w:ascii="Arial" w:hAnsi="Arial" w:cs="Arial"/>
                <w:lang w:val="ru-RU"/>
              </w:rPr>
            </w:pPr>
            <w:r w:rsidRPr="0090423D">
              <w:rPr>
                <w:rFonts w:ascii="Arial" w:hAnsi="Arial" w:cs="Arial"/>
                <w:lang w:val="ru-RU"/>
              </w:rPr>
              <w:t>-</w:t>
            </w:r>
          </w:p>
        </w:tc>
      </w:tr>
    </w:tbl>
    <w:p w:rsidR="00D40EDA" w:rsidRDefault="00D40EDA" w:rsidP="00D74EAC">
      <w:pPr>
        <w:ind w:firstLine="708"/>
        <w:jc w:val="both"/>
        <w:rPr>
          <w:rFonts w:ascii="Times New Roman" w:hAnsi="Times New Roman"/>
          <w:b/>
          <w:sz w:val="18"/>
          <w:szCs w:val="18"/>
          <w:highlight w:val="yellow"/>
          <w:lang w:val="ru-RU"/>
        </w:rPr>
      </w:pPr>
    </w:p>
    <w:p w:rsidR="00D74EAC" w:rsidRPr="0090423D" w:rsidRDefault="00E9460A" w:rsidP="00D74EAC">
      <w:pPr>
        <w:widowControl w:val="0"/>
        <w:autoSpaceDE w:val="0"/>
        <w:autoSpaceDN w:val="0"/>
        <w:adjustRightInd w:val="0"/>
        <w:ind w:firstLine="540"/>
        <w:jc w:val="both"/>
        <w:rPr>
          <w:rFonts w:ascii="Times New Roman" w:hAnsi="Times New Roman"/>
          <w:b/>
          <w:sz w:val="24"/>
          <w:szCs w:val="24"/>
          <w:lang w:val="ru-RU"/>
        </w:rPr>
      </w:pPr>
      <w:r w:rsidRPr="0090423D">
        <w:rPr>
          <w:rFonts w:ascii="Times New Roman" w:hAnsi="Times New Roman"/>
          <w:b/>
          <w:sz w:val="24"/>
          <w:szCs w:val="24"/>
          <w:lang w:val="ru-RU"/>
        </w:rPr>
        <w:t>4)</w:t>
      </w:r>
      <w:r w:rsidR="00D74EAC" w:rsidRPr="0090423D">
        <w:rPr>
          <w:rFonts w:ascii="Times New Roman" w:hAnsi="Times New Roman"/>
          <w:b/>
          <w:sz w:val="24"/>
          <w:szCs w:val="24"/>
          <w:lang w:val="ru-RU"/>
        </w:rPr>
        <w:t xml:space="preserve"> Требования к объему, содержанию, периодичности и продолжительности оказания услуг (выполнения работ):</w:t>
      </w:r>
    </w:p>
    <w:p w:rsidR="00D74EAC" w:rsidRDefault="00F5554F" w:rsidP="00D74EAC">
      <w:pPr>
        <w:widowControl w:val="0"/>
        <w:autoSpaceDE w:val="0"/>
        <w:autoSpaceDN w:val="0"/>
        <w:adjustRightInd w:val="0"/>
        <w:ind w:firstLine="540"/>
        <w:jc w:val="both"/>
        <w:rPr>
          <w:rFonts w:ascii="Times New Roman" w:hAnsi="Times New Roman"/>
          <w:sz w:val="24"/>
          <w:szCs w:val="24"/>
          <w:lang w:val="ru-RU"/>
        </w:rPr>
      </w:pPr>
      <w:r w:rsidRPr="0090423D">
        <w:rPr>
          <w:rFonts w:ascii="Times New Roman" w:hAnsi="Times New Roman"/>
          <w:sz w:val="24"/>
          <w:szCs w:val="24"/>
          <w:lang w:val="ru-RU"/>
        </w:rPr>
        <w:t xml:space="preserve">а) </w:t>
      </w:r>
      <w:r w:rsidR="00D74EAC" w:rsidRPr="0090423D">
        <w:rPr>
          <w:rFonts w:ascii="Times New Roman" w:hAnsi="Times New Roman"/>
          <w:sz w:val="24"/>
          <w:szCs w:val="24"/>
          <w:lang w:val="ru-RU"/>
        </w:rPr>
        <w:t xml:space="preserve">В соответствии с Постановлением </w:t>
      </w:r>
      <w:r w:rsidR="00334927" w:rsidRPr="0090423D">
        <w:rPr>
          <w:rFonts w:ascii="Times New Roman" w:hAnsi="Times New Roman"/>
          <w:sz w:val="24"/>
          <w:szCs w:val="24"/>
          <w:lang w:val="ru-RU"/>
        </w:rPr>
        <w:t xml:space="preserve">№ </w:t>
      </w:r>
      <w:r w:rsidR="00E9460A" w:rsidRPr="0090423D">
        <w:rPr>
          <w:rFonts w:ascii="Times New Roman" w:hAnsi="Times New Roman"/>
          <w:sz w:val="24"/>
          <w:szCs w:val="24"/>
          <w:lang w:val="ru-RU"/>
        </w:rPr>
        <w:t>1385</w:t>
      </w:r>
      <w:r w:rsidR="00D74EAC" w:rsidRPr="0090423D">
        <w:rPr>
          <w:rFonts w:ascii="Times New Roman" w:hAnsi="Times New Roman"/>
          <w:sz w:val="24"/>
          <w:szCs w:val="24"/>
          <w:lang w:val="ru-RU"/>
        </w:rPr>
        <w:t xml:space="preserve"> показатели, характеризующие объем и содержание услуг (работ), устанавливаются Учредителем </w:t>
      </w:r>
      <w:r w:rsidR="00B67E22" w:rsidRPr="0090423D">
        <w:rPr>
          <w:rFonts w:ascii="Times New Roman" w:hAnsi="Times New Roman"/>
          <w:sz w:val="24"/>
          <w:szCs w:val="24"/>
          <w:lang w:val="ru-RU"/>
        </w:rPr>
        <w:t xml:space="preserve">в </w:t>
      </w:r>
      <w:r w:rsidR="00D74EAC" w:rsidRPr="0090423D">
        <w:rPr>
          <w:rFonts w:ascii="Times New Roman" w:hAnsi="Times New Roman"/>
          <w:sz w:val="24"/>
          <w:szCs w:val="24"/>
          <w:lang w:val="ru-RU"/>
        </w:rPr>
        <w:t xml:space="preserve"> муниципально</w:t>
      </w:r>
      <w:r w:rsidR="00B67E22" w:rsidRPr="0090423D">
        <w:rPr>
          <w:rFonts w:ascii="Times New Roman" w:hAnsi="Times New Roman"/>
          <w:sz w:val="24"/>
          <w:szCs w:val="24"/>
          <w:lang w:val="ru-RU"/>
        </w:rPr>
        <w:t>м</w:t>
      </w:r>
      <w:r w:rsidR="00D74EAC" w:rsidRPr="0090423D">
        <w:rPr>
          <w:rFonts w:ascii="Times New Roman" w:hAnsi="Times New Roman"/>
          <w:sz w:val="24"/>
          <w:szCs w:val="24"/>
          <w:lang w:val="ru-RU"/>
        </w:rPr>
        <w:t xml:space="preserve"> задани</w:t>
      </w:r>
      <w:r w:rsidR="00B67E22" w:rsidRPr="0090423D">
        <w:rPr>
          <w:rFonts w:ascii="Times New Roman" w:hAnsi="Times New Roman"/>
          <w:sz w:val="24"/>
          <w:szCs w:val="24"/>
          <w:lang w:val="ru-RU"/>
        </w:rPr>
        <w:t>и</w:t>
      </w:r>
      <w:r w:rsidR="00D74EAC" w:rsidRPr="0090423D">
        <w:rPr>
          <w:rFonts w:ascii="Times New Roman" w:hAnsi="Times New Roman"/>
          <w:sz w:val="24"/>
          <w:szCs w:val="24"/>
          <w:lang w:val="ru-RU"/>
        </w:rPr>
        <w:t xml:space="preserve"> Учреждения.</w:t>
      </w:r>
    </w:p>
    <w:p w:rsidR="00B7576A" w:rsidRPr="0090423D" w:rsidRDefault="00F5554F" w:rsidP="004B6AC0">
      <w:pPr>
        <w:widowControl w:val="0"/>
        <w:autoSpaceDE w:val="0"/>
        <w:autoSpaceDN w:val="0"/>
        <w:adjustRightInd w:val="0"/>
        <w:ind w:firstLine="540"/>
        <w:jc w:val="both"/>
        <w:rPr>
          <w:rFonts w:ascii="Times New Roman" w:hAnsi="Times New Roman"/>
          <w:sz w:val="24"/>
          <w:szCs w:val="24"/>
          <w:lang w:val="ru-RU"/>
        </w:rPr>
      </w:pPr>
      <w:r w:rsidRPr="0090423D">
        <w:rPr>
          <w:rFonts w:ascii="Times New Roman" w:hAnsi="Times New Roman"/>
          <w:sz w:val="24"/>
          <w:szCs w:val="24"/>
          <w:lang w:val="ru-RU"/>
        </w:rPr>
        <w:t>б)</w:t>
      </w:r>
      <w:r w:rsidR="00D74EAC" w:rsidRPr="0090423D">
        <w:rPr>
          <w:rFonts w:ascii="Times New Roman" w:hAnsi="Times New Roman"/>
          <w:sz w:val="24"/>
          <w:szCs w:val="24"/>
          <w:lang w:val="ru-RU"/>
        </w:rPr>
        <w:t xml:space="preserve"> </w:t>
      </w:r>
      <w:r w:rsidR="00E9460A" w:rsidRPr="0090423D">
        <w:rPr>
          <w:rFonts w:ascii="Times New Roman" w:hAnsi="Times New Roman"/>
          <w:sz w:val="24"/>
          <w:szCs w:val="24"/>
          <w:lang w:val="ru-RU"/>
        </w:rPr>
        <w:t>П</w:t>
      </w:r>
      <w:r w:rsidR="004B6AC0" w:rsidRPr="0090423D">
        <w:rPr>
          <w:rFonts w:ascii="Times New Roman" w:hAnsi="Times New Roman"/>
          <w:sz w:val="24"/>
          <w:szCs w:val="24"/>
          <w:lang w:val="ru-RU"/>
        </w:rPr>
        <w:t>ериодичность и продолжительность оказания услуг (выполнения работ)</w:t>
      </w:r>
      <w:r w:rsidR="00E9460A" w:rsidRPr="0090423D">
        <w:rPr>
          <w:rFonts w:ascii="Times New Roman" w:hAnsi="Times New Roman"/>
          <w:sz w:val="24"/>
          <w:szCs w:val="24"/>
          <w:lang w:val="ru-RU"/>
        </w:rPr>
        <w:t>:</w:t>
      </w:r>
    </w:p>
    <w:p w:rsidR="00504E85" w:rsidRPr="00F51FCB" w:rsidRDefault="00504E85" w:rsidP="00B7576A">
      <w:pPr>
        <w:widowControl w:val="0"/>
        <w:autoSpaceDE w:val="0"/>
        <w:autoSpaceDN w:val="0"/>
        <w:adjustRightInd w:val="0"/>
        <w:ind w:firstLine="540"/>
        <w:jc w:val="both"/>
        <w:rPr>
          <w:rFonts w:ascii="Times New Roman" w:hAnsi="Times New Roman"/>
          <w:sz w:val="18"/>
          <w:szCs w:val="18"/>
          <w:highlight w:val="yellow"/>
          <w:lang w:val="ru-RU"/>
        </w:rPr>
      </w:pPr>
    </w:p>
    <w:tbl>
      <w:tblPr>
        <w:tblStyle w:val="a6"/>
        <w:tblW w:w="9639" w:type="dxa"/>
        <w:tblInd w:w="108" w:type="dxa"/>
        <w:tblLayout w:type="fixed"/>
        <w:tblLook w:val="04A0" w:firstRow="1" w:lastRow="0" w:firstColumn="1" w:lastColumn="0" w:noHBand="0" w:noVBand="1"/>
      </w:tblPr>
      <w:tblGrid>
        <w:gridCol w:w="4112"/>
        <w:gridCol w:w="5527"/>
      </w:tblGrid>
      <w:tr w:rsidR="00D40EDA" w:rsidRPr="00D24663" w:rsidTr="00175915">
        <w:tc>
          <w:tcPr>
            <w:tcW w:w="4112" w:type="dxa"/>
            <w:vAlign w:val="center"/>
          </w:tcPr>
          <w:p w:rsidR="00D40EDA" w:rsidRPr="00E800DF" w:rsidRDefault="00D40EDA" w:rsidP="001227BE">
            <w:pPr>
              <w:jc w:val="center"/>
              <w:rPr>
                <w:rFonts w:ascii="Arial" w:hAnsi="Arial" w:cs="Arial"/>
                <w:b/>
                <w:lang w:val="ru-RU"/>
              </w:rPr>
            </w:pPr>
            <w:r w:rsidRPr="00E800DF">
              <w:rPr>
                <w:rFonts w:ascii="Arial" w:hAnsi="Arial" w:cs="Arial"/>
                <w:b/>
                <w:lang w:val="ru-RU"/>
              </w:rPr>
              <w:t>Наименование услуги (работы)</w:t>
            </w:r>
          </w:p>
        </w:tc>
        <w:tc>
          <w:tcPr>
            <w:tcW w:w="5527" w:type="dxa"/>
            <w:vAlign w:val="center"/>
          </w:tcPr>
          <w:p w:rsidR="00D40EDA" w:rsidRPr="00E800DF" w:rsidRDefault="00D40EDA" w:rsidP="001227BE">
            <w:pPr>
              <w:widowControl w:val="0"/>
              <w:autoSpaceDE w:val="0"/>
              <w:autoSpaceDN w:val="0"/>
              <w:adjustRightInd w:val="0"/>
              <w:jc w:val="center"/>
              <w:rPr>
                <w:rFonts w:ascii="Arial" w:hAnsi="Arial" w:cs="Arial"/>
                <w:b/>
                <w:lang w:val="ru-RU"/>
              </w:rPr>
            </w:pPr>
            <w:r w:rsidRPr="00E800DF">
              <w:rPr>
                <w:rFonts w:ascii="Arial" w:hAnsi="Arial" w:cs="Arial"/>
                <w:b/>
                <w:lang w:val="ru-RU"/>
              </w:rPr>
              <w:t>Периодичность и продолжительность</w:t>
            </w:r>
            <w:r w:rsidRPr="00E800DF">
              <w:rPr>
                <w:rFonts w:ascii="Arial" w:hAnsi="Arial" w:cs="Arial"/>
                <w:lang w:val="ru-RU"/>
              </w:rPr>
              <w:t xml:space="preserve"> </w:t>
            </w:r>
            <w:r w:rsidRPr="00E800DF">
              <w:rPr>
                <w:rFonts w:ascii="Arial" w:hAnsi="Arial" w:cs="Arial"/>
                <w:b/>
                <w:lang w:val="ru-RU"/>
              </w:rPr>
              <w:t xml:space="preserve"> оказания услуг (выполнения работ)</w:t>
            </w:r>
          </w:p>
        </w:tc>
      </w:tr>
      <w:tr w:rsidR="00D40EDA" w:rsidRPr="00D24663" w:rsidTr="00175915">
        <w:tc>
          <w:tcPr>
            <w:tcW w:w="4112" w:type="dxa"/>
            <w:vAlign w:val="center"/>
          </w:tcPr>
          <w:p w:rsidR="00D40EDA" w:rsidRPr="00E800DF" w:rsidRDefault="00D40EDA" w:rsidP="001227BE">
            <w:pPr>
              <w:jc w:val="center"/>
              <w:rPr>
                <w:rFonts w:ascii="Arial" w:hAnsi="Arial" w:cs="Arial"/>
                <w:lang w:val="ru-RU"/>
              </w:rPr>
            </w:pPr>
            <w:r w:rsidRPr="00E800DF">
              <w:rPr>
                <w:rFonts w:ascii="Arial" w:hAnsi="Arial" w:cs="Arial"/>
                <w:lang w:val="ru-RU"/>
              </w:rPr>
              <w:t>Библиотечное, библиографическое и информационное обслуживание пользователей библиотеки</w:t>
            </w:r>
          </w:p>
        </w:tc>
        <w:tc>
          <w:tcPr>
            <w:tcW w:w="5527" w:type="dxa"/>
            <w:vAlign w:val="center"/>
          </w:tcPr>
          <w:p w:rsidR="00D40EDA" w:rsidRPr="00E800DF" w:rsidRDefault="00AF1AC2" w:rsidP="00081FB6">
            <w:pPr>
              <w:widowControl w:val="0"/>
              <w:autoSpaceDE w:val="0"/>
              <w:autoSpaceDN w:val="0"/>
              <w:adjustRightInd w:val="0"/>
              <w:spacing w:before="120"/>
              <w:jc w:val="center"/>
              <w:rPr>
                <w:rFonts w:ascii="Arial" w:hAnsi="Arial" w:cs="Arial"/>
                <w:lang w:val="ru-RU"/>
              </w:rPr>
            </w:pPr>
            <w:r w:rsidRPr="00E800DF">
              <w:rPr>
                <w:rFonts w:ascii="Arial" w:hAnsi="Arial" w:cs="Arial"/>
                <w:lang w:val="ru-RU"/>
              </w:rPr>
              <w:t>О</w:t>
            </w:r>
            <w:r w:rsidR="00D40EDA" w:rsidRPr="00E800DF">
              <w:rPr>
                <w:rFonts w:ascii="Arial" w:hAnsi="Arial" w:cs="Arial"/>
                <w:lang w:val="ru-RU"/>
              </w:rPr>
              <w:t>существляется согласно режиму работы Учреждения, в соответствии с Правилами по</w:t>
            </w:r>
            <w:r w:rsidR="00081FB6">
              <w:rPr>
                <w:rFonts w:ascii="Arial" w:hAnsi="Arial" w:cs="Arial"/>
                <w:lang w:val="ru-RU"/>
              </w:rPr>
              <w:t xml:space="preserve">льзования библиотеками, планом </w:t>
            </w:r>
            <w:r w:rsidR="00D40EDA" w:rsidRPr="00E800DF">
              <w:rPr>
                <w:rFonts w:ascii="Arial" w:hAnsi="Arial" w:cs="Arial"/>
                <w:lang w:val="ru-RU"/>
              </w:rPr>
              <w:t xml:space="preserve"> Учреждения на конкретный календарный период </w:t>
            </w:r>
          </w:p>
        </w:tc>
      </w:tr>
      <w:tr w:rsidR="00D40EDA" w:rsidRPr="00D24663" w:rsidTr="00175915">
        <w:tc>
          <w:tcPr>
            <w:tcW w:w="4112" w:type="dxa"/>
            <w:vAlign w:val="center"/>
          </w:tcPr>
          <w:p w:rsidR="00D40EDA" w:rsidRPr="00E800DF" w:rsidRDefault="00D40EDA" w:rsidP="001227BE">
            <w:pPr>
              <w:jc w:val="center"/>
              <w:rPr>
                <w:rFonts w:ascii="Arial" w:hAnsi="Arial" w:cs="Arial"/>
                <w:lang w:val="ru-RU"/>
              </w:rPr>
            </w:pPr>
            <w:r w:rsidRPr="00E800DF">
              <w:rPr>
                <w:rFonts w:ascii="Arial" w:hAnsi="Arial" w:cs="Arial"/>
                <w:lang w:val="ru-RU"/>
              </w:rPr>
              <w:t>Библиографическая обработка документов и создание каталогов</w:t>
            </w:r>
          </w:p>
        </w:tc>
        <w:tc>
          <w:tcPr>
            <w:tcW w:w="5527" w:type="dxa"/>
            <w:vAlign w:val="center"/>
          </w:tcPr>
          <w:p w:rsidR="003C3775" w:rsidRDefault="00AF1AC2" w:rsidP="00775C80">
            <w:pPr>
              <w:spacing w:before="120"/>
              <w:jc w:val="center"/>
              <w:rPr>
                <w:rFonts w:ascii="Arial" w:hAnsi="Arial" w:cs="Arial"/>
                <w:lang w:val="ru-RU"/>
              </w:rPr>
            </w:pPr>
            <w:r w:rsidRPr="00E800DF">
              <w:rPr>
                <w:rFonts w:ascii="Arial" w:hAnsi="Arial" w:cs="Arial"/>
                <w:lang w:val="ru-RU"/>
              </w:rPr>
              <w:t>О</w:t>
            </w:r>
            <w:r w:rsidR="00D40EDA" w:rsidRPr="00E800DF">
              <w:rPr>
                <w:rFonts w:ascii="Arial" w:hAnsi="Arial" w:cs="Arial"/>
                <w:lang w:val="ru-RU"/>
              </w:rPr>
              <w:t>существляется согласно режиму работы Учреждения в соответствии с планом Учреждения на конкретный календарный период</w:t>
            </w:r>
          </w:p>
          <w:p w:rsidR="00775C80" w:rsidRPr="00E800DF" w:rsidRDefault="00775C80" w:rsidP="00775C80">
            <w:pPr>
              <w:spacing w:before="120"/>
              <w:jc w:val="center"/>
              <w:rPr>
                <w:rFonts w:ascii="Arial" w:hAnsi="Arial" w:cs="Arial"/>
                <w:lang w:val="ru-RU"/>
              </w:rPr>
            </w:pPr>
          </w:p>
        </w:tc>
      </w:tr>
      <w:tr w:rsidR="00D40EDA" w:rsidRPr="00D24663" w:rsidTr="00175915">
        <w:tc>
          <w:tcPr>
            <w:tcW w:w="4112" w:type="dxa"/>
            <w:vAlign w:val="center"/>
          </w:tcPr>
          <w:p w:rsidR="00D40EDA" w:rsidRPr="00E800DF" w:rsidRDefault="00D40EDA" w:rsidP="001227BE">
            <w:pPr>
              <w:jc w:val="center"/>
              <w:rPr>
                <w:rFonts w:ascii="Arial" w:hAnsi="Arial" w:cs="Arial"/>
                <w:lang w:val="ru-RU"/>
              </w:rPr>
            </w:pPr>
            <w:r w:rsidRPr="00E800DF">
              <w:rPr>
                <w:rFonts w:ascii="Arial" w:hAnsi="Arial" w:cs="Arial"/>
                <w:lang w:val="ru-RU"/>
              </w:rPr>
              <w:t>Формирование, учет, изучение, обеспечение физического сохранения и безопасности фондов библиотеки, включая оцифровку фондов</w:t>
            </w:r>
          </w:p>
        </w:tc>
        <w:tc>
          <w:tcPr>
            <w:tcW w:w="5527" w:type="dxa"/>
            <w:vAlign w:val="center"/>
          </w:tcPr>
          <w:p w:rsidR="00D40EDA" w:rsidRPr="00E800DF" w:rsidRDefault="00AF1AC2" w:rsidP="00081FB6">
            <w:pPr>
              <w:spacing w:before="120"/>
              <w:jc w:val="center"/>
              <w:rPr>
                <w:rFonts w:ascii="Arial" w:hAnsi="Arial" w:cs="Arial"/>
                <w:lang w:val="ru-RU"/>
              </w:rPr>
            </w:pPr>
            <w:r w:rsidRPr="00E800DF">
              <w:rPr>
                <w:rFonts w:ascii="Arial" w:hAnsi="Arial" w:cs="Arial"/>
                <w:lang w:val="ru-RU"/>
              </w:rPr>
              <w:t>Осуществляется</w:t>
            </w:r>
            <w:r w:rsidR="00D40EDA" w:rsidRPr="00E800DF">
              <w:rPr>
                <w:rFonts w:ascii="Arial" w:hAnsi="Arial" w:cs="Arial"/>
                <w:lang w:val="ru-RU"/>
              </w:rPr>
              <w:t xml:space="preserve"> согласно режиму работы Учреждения в соответствии с планом Учреждения на конкретный календарный период</w:t>
            </w:r>
          </w:p>
        </w:tc>
      </w:tr>
      <w:tr w:rsidR="00D40EDA" w:rsidRPr="00D24663" w:rsidTr="00175915">
        <w:tc>
          <w:tcPr>
            <w:tcW w:w="4112" w:type="dxa"/>
            <w:vAlign w:val="center"/>
          </w:tcPr>
          <w:p w:rsidR="00D40EDA" w:rsidRPr="00E800DF" w:rsidRDefault="00431721" w:rsidP="001227BE">
            <w:pPr>
              <w:jc w:val="center"/>
              <w:rPr>
                <w:rFonts w:ascii="Arial" w:hAnsi="Arial" w:cs="Arial"/>
                <w:lang w:val="ru-RU"/>
              </w:rPr>
            </w:pPr>
            <w:r w:rsidRPr="0090423D">
              <w:rPr>
                <w:rFonts w:ascii="Arial" w:eastAsia="Calibri" w:hAnsi="Arial" w:cs="Arial"/>
                <w:lang w:val="ru-RU"/>
              </w:rPr>
              <w:lastRenderedPageBreak/>
              <w:t>Организация</w:t>
            </w:r>
            <w:r>
              <w:rPr>
                <w:rFonts w:ascii="Arial" w:eastAsia="Calibri" w:hAnsi="Arial" w:cs="Arial"/>
                <w:lang w:val="ru-RU"/>
              </w:rPr>
              <w:t xml:space="preserve"> и проведение культурно-массовых </w:t>
            </w:r>
            <w:r w:rsidRPr="0090423D">
              <w:rPr>
                <w:rFonts w:ascii="Arial" w:eastAsia="Calibri" w:hAnsi="Arial" w:cs="Arial"/>
                <w:lang w:val="ru-RU"/>
              </w:rPr>
              <w:t>мероприятий</w:t>
            </w:r>
          </w:p>
        </w:tc>
        <w:tc>
          <w:tcPr>
            <w:tcW w:w="5527" w:type="dxa"/>
            <w:vAlign w:val="center"/>
          </w:tcPr>
          <w:p w:rsidR="008019E9" w:rsidRPr="00E800DF" w:rsidRDefault="00AF1AC2" w:rsidP="00F51FCB">
            <w:pPr>
              <w:spacing w:before="120"/>
              <w:jc w:val="center"/>
              <w:rPr>
                <w:rFonts w:ascii="Arial" w:hAnsi="Arial" w:cs="Arial"/>
                <w:lang w:val="ru-RU"/>
              </w:rPr>
            </w:pPr>
            <w:r w:rsidRPr="00E800DF">
              <w:rPr>
                <w:rFonts w:ascii="Arial" w:hAnsi="Arial" w:cs="Arial"/>
                <w:lang w:val="ru-RU"/>
              </w:rPr>
              <w:t xml:space="preserve">Осуществляется </w:t>
            </w:r>
            <w:r w:rsidR="00D40EDA" w:rsidRPr="00E800DF">
              <w:rPr>
                <w:rFonts w:ascii="Arial" w:hAnsi="Arial" w:cs="Arial"/>
                <w:lang w:val="ru-RU"/>
              </w:rPr>
              <w:t>в соответствии с планом Учреждения на конкретный календарный период</w:t>
            </w:r>
          </w:p>
        </w:tc>
      </w:tr>
      <w:tr w:rsidR="00D40EDA" w:rsidRPr="00D24663" w:rsidTr="00175915">
        <w:tc>
          <w:tcPr>
            <w:tcW w:w="4112" w:type="dxa"/>
            <w:vAlign w:val="center"/>
          </w:tcPr>
          <w:p w:rsidR="00D40EDA" w:rsidRPr="00E800DF" w:rsidRDefault="00D40EDA" w:rsidP="001227BE">
            <w:pPr>
              <w:jc w:val="center"/>
              <w:rPr>
                <w:rFonts w:ascii="Arial" w:hAnsi="Arial" w:cs="Arial"/>
                <w:lang w:val="ru-RU"/>
              </w:rPr>
            </w:pPr>
            <w:r w:rsidRPr="00E800DF">
              <w:rPr>
                <w:rFonts w:ascii="Arial" w:hAnsi="Arial" w:cs="Arial"/>
                <w:lang w:val="ru-RU"/>
              </w:rPr>
              <w:t>Организация деятельности клубных формирований и формирований самодеятельного народного творчества</w:t>
            </w:r>
          </w:p>
        </w:tc>
        <w:tc>
          <w:tcPr>
            <w:tcW w:w="5527" w:type="dxa"/>
            <w:vAlign w:val="center"/>
          </w:tcPr>
          <w:p w:rsidR="00D40EDA" w:rsidRPr="00E800DF" w:rsidRDefault="00AF1AC2" w:rsidP="00081FB6">
            <w:pPr>
              <w:spacing w:before="120"/>
              <w:jc w:val="center"/>
              <w:rPr>
                <w:rFonts w:ascii="Arial" w:hAnsi="Arial" w:cs="Arial"/>
                <w:lang w:val="ru-RU"/>
              </w:rPr>
            </w:pPr>
            <w:r w:rsidRPr="00E800DF">
              <w:rPr>
                <w:rFonts w:ascii="Arial" w:hAnsi="Arial" w:cs="Arial"/>
                <w:lang w:val="ru-RU"/>
              </w:rPr>
              <w:t>О</w:t>
            </w:r>
            <w:r w:rsidR="00D40EDA" w:rsidRPr="00E800DF">
              <w:rPr>
                <w:rFonts w:ascii="Arial" w:hAnsi="Arial" w:cs="Arial"/>
                <w:lang w:val="ru-RU"/>
              </w:rPr>
              <w:t>существляется согласно режиму работы Учреждения в соответствии с планом Учреждения на конкретный календарный период</w:t>
            </w:r>
            <w:r w:rsidR="00203241">
              <w:rPr>
                <w:rFonts w:ascii="Arial" w:hAnsi="Arial" w:cs="Arial"/>
                <w:lang w:val="ru-RU"/>
              </w:rPr>
              <w:t xml:space="preserve">, </w:t>
            </w:r>
            <w:r w:rsidR="001E7CFC" w:rsidRPr="00DB4F73">
              <w:rPr>
                <w:rFonts w:ascii="Arial" w:hAnsi="Arial" w:cs="Arial"/>
                <w:lang w:val="ru-RU"/>
              </w:rPr>
              <w:t xml:space="preserve">с учетом расписания занятий </w:t>
            </w:r>
            <w:r w:rsidR="001E7CFC">
              <w:rPr>
                <w:rFonts w:ascii="Arial" w:hAnsi="Arial" w:cs="Arial"/>
                <w:lang w:val="ru-RU"/>
              </w:rPr>
              <w:t>клубных формирований Учреждения</w:t>
            </w:r>
          </w:p>
        </w:tc>
      </w:tr>
    </w:tbl>
    <w:p w:rsidR="00504E85" w:rsidRPr="00BD6CFB" w:rsidRDefault="00504E85" w:rsidP="00504E85">
      <w:pPr>
        <w:widowControl w:val="0"/>
        <w:autoSpaceDE w:val="0"/>
        <w:autoSpaceDN w:val="0"/>
        <w:adjustRightInd w:val="0"/>
        <w:jc w:val="both"/>
        <w:rPr>
          <w:rFonts w:ascii="Times New Roman" w:hAnsi="Times New Roman"/>
          <w:sz w:val="24"/>
          <w:szCs w:val="24"/>
          <w:highlight w:val="yellow"/>
          <w:lang w:val="ru-RU"/>
        </w:rPr>
      </w:pPr>
    </w:p>
    <w:p w:rsidR="00020A97" w:rsidRDefault="00FF4CAF" w:rsidP="00020A97">
      <w:pPr>
        <w:widowControl w:val="0"/>
        <w:autoSpaceDE w:val="0"/>
        <w:autoSpaceDN w:val="0"/>
        <w:adjustRightInd w:val="0"/>
        <w:ind w:firstLine="540"/>
        <w:jc w:val="both"/>
        <w:rPr>
          <w:rFonts w:ascii="Times New Roman" w:hAnsi="Times New Roman"/>
          <w:b/>
          <w:sz w:val="24"/>
          <w:szCs w:val="24"/>
          <w:lang w:val="ru-RU"/>
        </w:rPr>
      </w:pPr>
      <w:r>
        <w:rPr>
          <w:rFonts w:ascii="Times New Roman" w:hAnsi="Times New Roman"/>
          <w:b/>
          <w:sz w:val="24"/>
          <w:szCs w:val="24"/>
          <w:lang w:val="ru-RU"/>
        </w:rPr>
        <w:t>5</w:t>
      </w:r>
      <w:r w:rsidR="00020A97" w:rsidRPr="0090423D">
        <w:rPr>
          <w:rFonts w:ascii="Times New Roman" w:hAnsi="Times New Roman"/>
          <w:b/>
          <w:sz w:val="24"/>
          <w:szCs w:val="24"/>
          <w:lang w:val="ru-RU"/>
        </w:rPr>
        <w:t xml:space="preserve">) </w:t>
      </w:r>
      <w:r w:rsidR="00020A97">
        <w:rPr>
          <w:rFonts w:ascii="Times New Roman" w:hAnsi="Times New Roman"/>
          <w:b/>
          <w:sz w:val="24"/>
          <w:szCs w:val="24"/>
          <w:lang w:val="ru-RU"/>
        </w:rPr>
        <w:t>Результат получения услуги (работы)</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xml:space="preserve">В соответствии со </w:t>
      </w:r>
      <w:hyperlink r:id="rId22" w:history="1">
        <w:r w:rsidRPr="0007087D">
          <w:rPr>
            <w:rFonts w:ascii="Times New Roman" w:eastAsiaTheme="minorHAnsi" w:hAnsi="Times New Roman"/>
            <w:bCs/>
            <w:color w:val="000000" w:themeColor="text1"/>
            <w:sz w:val="24"/>
            <w:szCs w:val="24"/>
            <w:lang w:val="ru-RU" w:eastAsia="en-US"/>
          </w:rPr>
          <w:t>статьей 7</w:t>
        </w:r>
      </w:hyperlink>
      <w:r w:rsidRPr="00026365">
        <w:rPr>
          <w:rFonts w:ascii="Times New Roman" w:eastAsiaTheme="minorHAnsi" w:hAnsi="Times New Roman"/>
          <w:bCs/>
          <w:sz w:val="24"/>
          <w:szCs w:val="24"/>
          <w:lang w:val="ru-RU" w:eastAsia="en-US"/>
        </w:rPr>
        <w:t xml:space="preserve"> Закон</w:t>
      </w:r>
      <w:r>
        <w:rPr>
          <w:rFonts w:ascii="Times New Roman" w:eastAsiaTheme="minorHAnsi" w:hAnsi="Times New Roman"/>
          <w:bCs/>
          <w:sz w:val="24"/>
          <w:szCs w:val="24"/>
          <w:lang w:val="ru-RU" w:eastAsia="en-US"/>
        </w:rPr>
        <w:t>а</w:t>
      </w:r>
      <w:r w:rsidRPr="00026365">
        <w:rPr>
          <w:rFonts w:ascii="Times New Roman" w:eastAsiaTheme="minorHAnsi" w:hAnsi="Times New Roman"/>
          <w:bCs/>
          <w:sz w:val="24"/>
          <w:szCs w:val="24"/>
          <w:lang w:val="ru-RU" w:eastAsia="en-US"/>
        </w:rPr>
        <w:t xml:space="preserve"> о библиотечном деле пользователь библиотеки имеет право:</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стать пользовател</w:t>
      </w:r>
      <w:r w:rsidR="002514B9">
        <w:rPr>
          <w:rFonts w:ascii="Times New Roman" w:eastAsiaTheme="minorHAnsi" w:hAnsi="Times New Roman"/>
          <w:bCs/>
          <w:sz w:val="24"/>
          <w:szCs w:val="24"/>
          <w:lang w:val="ru-RU" w:eastAsia="en-US"/>
        </w:rPr>
        <w:t>ем</w:t>
      </w:r>
      <w:r w:rsidRPr="00026365">
        <w:rPr>
          <w:rFonts w:ascii="Times New Roman" w:eastAsiaTheme="minorHAnsi" w:hAnsi="Times New Roman"/>
          <w:bCs/>
          <w:sz w:val="24"/>
          <w:szCs w:val="24"/>
          <w:lang w:val="ru-RU" w:eastAsia="en-US"/>
        </w:rPr>
        <w:t xml:space="preserve"> </w:t>
      </w:r>
      <w:r w:rsidR="002514B9">
        <w:rPr>
          <w:rFonts w:ascii="Times New Roman" w:eastAsiaTheme="minorHAnsi" w:hAnsi="Times New Roman"/>
          <w:bCs/>
          <w:sz w:val="24"/>
          <w:szCs w:val="24"/>
          <w:lang w:val="ru-RU" w:eastAsia="en-US"/>
        </w:rPr>
        <w:t>библиотек</w:t>
      </w:r>
      <w:r w:rsidRPr="00026365">
        <w:rPr>
          <w:rFonts w:ascii="Times New Roman" w:eastAsiaTheme="minorHAnsi" w:hAnsi="Times New Roman"/>
          <w:bCs/>
          <w:sz w:val="24"/>
          <w:szCs w:val="24"/>
          <w:lang w:val="ru-RU" w:eastAsia="en-US"/>
        </w:rPr>
        <w:t xml:space="preserve"> по предъявлению документа, удостоверяющего </w:t>
      </w:r>
      <w:r w:rsidR="002514B9">
        <w:rPr>
          <w:rFonts w:ascii="Times New Roman" w:eastAsiaTheme="minorHAnsi" w:hAnsi="Times New Roman"/>
          <w:bCs/>
          <w:sz w:val="24"/>
          <w:szCs w:val="24"/>
          <w:lang w:val="ru-RU" w:eastAsia="en-US"/>
        </w:rPr>
        <w:t xml:space="preserve">его </w:t>
      </w:r>
      <w:r w:rsidRPr="00026365">
        <w:rPr>
          <w:rFonts w:ascii="Times New Roman" w:eastAsiaTheme="minorHAnsi" w:hAnsi="Times New Roman"/>
          <w:bCs/>
          <w:sz w:val="24"/>
          <w:szCs w:val="24"/>
          <w:lang w:val="ru-RU" w:eastAsia="en-US"/>
        </w:rPr>
        <w:t>личность (несовершеннолетний в возрасте до 14 лет - документ, удостоверяющий личность его законного представителя);</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бесплатно получать в Учреждении информацию о наличии в библиотечных фондах конкретного документа;</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бесплатно получать полную информацию о составе библиотечных фондов через систему каталогов и другие формы библиотечного информирования;</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бесплатно получать консультационную помощь в поиске и выборе источников информации;</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бесплатно получать во временное пользование любой документ из библиотечных фондов;</w:t>
      </w:r>
    </w:p>
    <w:p w:rsidR="00026365" w:rsidRPr="00026365" w:rsidRDefault="00026365" w:rsidP="00026365">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получать документы или их копии по межбиблиотечному абонементу из других библиотек;</w:t>
      </w:r>
    </w:p>
    <w:p w:rsidR="00BB0DB0" w:rsidRDefault="00026365" w:rsidP="00BB0DB0">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xml:space="preserve">- пользоваться другими видами услуг, в том числе платными, перечень которых определяется Положением об оказании платных услуг Учреждения, </w:t>
      </w:r>
      <w:r w:rsidR="0051208F">
        <w:rPr>
          <w:rFonts w:ascii="Times New Roman" w:eastAsiaTheme="minorHAnsi" w:hAnsi="Times New Roman"/>
          <w:bCs/>
          <w:sz w:val="24"/>
          <w:szCs w:val="24"/>
          <w:lang w:val="ru-RU" w:eastAsia="en-US"/>
        </w:rPr>
        <w:t xml:space="preserve">либо </w:t>
      </w:r>
      <w:r w:rsidRPr="00026365">
        <w:rPr>
          <w:rFonts w:ascii="Times New Roman" w:eastAsiaTheme="minorHAnsi" w:hAnsi="Times New Roman"/>
          <w:bCs/>
          <w:sz w:val="24"/>
          <w:szCs w:val="24"/>
          <w:lang w:val="ru-RU" w:eastAsia="en-US"/>
        </w:rPr>
        <w:t>утвержденным локальным актом Учреждения (далее - Положение о платных услугах), и Правилами пользования библиотекой, утвержденными Учреждением по согласованию с Учредителем (далее - Пр</w:t>
      </w:r>
      <w:r w:rsidR="00BB0DB0">
        <w:rPr>
          <w:rFonts w:ascii="Times New Roman" w:eastAsiaTheme="minorHAnsi" w:hAnsi="Times New Roman"/>
          <w:bCs/>
          <w:sz w:val="24"/>
          <w:szCs w:val="24"/>
          <w:lang w:val="ru-RU" w:eastAsia="en-US"/>
        </w:rPr>
        <w:t>авила пользования библиотекой).</w:t>
      </w:r>
    </w:p>
    <w:p w:rsidR="00CF6383" w:rsidRPr="00BB0DB0" w:rsidRDefault="00C9585B" w:rsidP="00BB0DB0">
      <w:pPr>
        <w:autoSpaceDE w:val="0"/>
        <w:autoSpaceDN w:val="0"/>
        <w:adjustRightInd w:val="0"/>
        <w:ind w:firstLine="540"/>
        <w:jc w:val="both"/>
        <w:rPr>
          <w:rFonts w:ascii="Times New Roman" w:eastAsiaTheme="minorHAnsi" w:hAnsi="Times New Roman"/>
          <w:bCs/>
          <w:sz w:val="24"/>
          <w:szCs w:val="24"/>
          <w:lang w:val="ru-RU" w:eastAsia="en-US"/>
        </w:rPr>
      </w:pPr>
      <w:r w:rsidRPr="00026365">
        <w:rPr>
          <w:rFonts w:ascii="Times New Roman" w:eastAsiaTheme="minorHAnsi" w:hAnsi="Times New Roman"/>
          <w:bCs/>
          <w:sz w:val="24"/>
          <w:szCs w:val="24"/>
          <w:lang w:val="ru-RU" w:eastAsia="en-US"/>
        </w:rPr>
        <w:t xml:space="preserve">В соответствии со </w:t>
      </w:r>
      <w:hyperlink r:id="rId23" w:history="1">
        <w:r w:rsidRPr="0007087D">
          <w:rPr>
            <w:rFonts w:ascii="Times New Roman" w:eastAsiaTheme="minorHAnsi" w:hAnsi="Times New Roman"/>
            <w:bCs/>
            <w:color w:val="000000" w:themeColor="text1"/>
            <w:sz w:val="24"/>
            <w:szCs w:val="24"/>
            <w:lang w:val="ru-RU" w:eastAsia="en-US"/>
          </w:rPr>
          <w:t xml:space="preserve">статьей </w:t>
        </w:r>
      </w:hyperlink>
      <w:r>
        <w:rPr>
          <w:rFonts w:ascii="Times New Roman" w:eastAsiaTheme="minorHAnsi" w:hAnsi="Times New Roman"/>
          <w:bCs/>
          <w:color w:val="000000" w:themeColor="text1"/>
          <w:sz w:val="24"/>
          <w:szCs w:val="24"/>
          <w:lang w:val="ru-RU" w:eastAsia="en-US"/>
        </w:rPr>
        <w:t>8</w:t>
      </w:r>
      <w:r w:rsidRPr="00026365">
        <w:rPr>
          <w:rFonts w:ascii="Times New Roman" w:eastAsiaTheme="minorHAnsi" w:hAnsi="Times New Roman"/>
          <w:bCs/>
          <w:sz w:val="24"/>
          <w:szCs w:val="24"/>
          <w:lang w:val="ru-RU" w:eastAsia="en-US"/>
        </w:rPr>
        <w:t xml:space="preserve"> Закон</w:t>
      </w:r>
      <w:r>
        <w:rPr>
          <w:rFonts w:ascii="Times New Roman" w:eastAsiaTheme="minorHAnsi" w:hAnsi="Times New Roman"/>
          <w:bCs/>
          <w:sz w:val="24"/>
          <w:szCs w:val="24"/>
          <w:lang w:val="ru-RU" w:eastAsia="en-US"/>
        </w:rPr>
        <w:t>а</w:t>
      </w:r>
      <w:r w:rsidRPr="00026365">
        <w:rPr>
          <w:rFonts w:ascii="Times New Roman" w:eastAsiaTheme="minorHAnsi" w:hAnsi="Times New Roman"/>
          <w:bCs/>
          <w:sz w:val="24"/>
          <w:szCs w:val="24"/>
          <w:lang w:val="ru-RU" w:eastAsia="en-US"/>
        </w:rPr>
        <w:t xml:space="preserve"> о библиотечном деле</w:t>
      </w:r>
      <w:r>
        <w:rPr>
          <w:rFonts w:ascii="Times New Roman" w:eastAsiaTheme="minorHAnsi" w:hAnsi="Times New Roman"/>
          <w:bCs/>
          <w:sz w:val="24"/>
          <w:szCs w:val="24"/>
          <w:lang w:val="ru-RU" w:eastAsia="en-US"/>
        </w:rPr>
        <w:t>,</w:t>
      </w:r>
      <w:r w:rsidR="00BB0DB0">
        <w:rPr>
          <w:rFonts w:ascii="Times New Roman" w:eastAsiaTheme="minorHAnsi" w:hAnsi="Times New Roman"/>
          <w:bCs/>
          <w:sz w:val="24"/>
          <w:szCs w:val="24"/>
          <w:lang w:val="ru-RU" w:eastAsia="en-US"/>
        </w:rPr>
        <w:t xml:space="preserve"> с </w:t>
      </w:r>
      <w:r w:rsidR="00BB0DB0" w:rsidRPr="00BB0DB0">
        <w:rPr>
          <w:rFonts w:ascii="Times New Roman" w:eastAsiaTheme="minorHAnsi" w:hAnsi="Times New Roman"/>
          <w:sz w:val="24"/>
          <w:szCs w:val="24"/>
          <w:lang w:val="ru-RU" w:eastAsia="en-US"/>
        </w:rPr>
        <w:t>Приказ</w:t>
      </w:r>
      <w:r w:rsidR="00BB0DB0">
        <w:rPr>
          <w:rFonts w:ascii="Times New Roman" w:eastAsiaTheme="minorHAnsi" w:hAnsi="Times New Roman"/>
          <w:sz w:val="24"/>
          <w:szCs w:val="24"/>
          <w:lang w:val="ru-RU" w:eastAsia="en-US"/>
        </w:rPr>
        <w:t>ом</w:t>
      </w:r>
      <w:r w:rsidR="00BB0DB0" w:rsidRPr="00BB0DB0">
        <w:rPr>
          <w:rFonts w:ascii="Times New Roman" w:eastAsiaTheme="minorHAnsi" w:hAnsi="Times New Roman"/>
          <w:sz w:val="24"/>
          <w:szCs w:val="24"/>
          <w:lang w:val="ru-RU" w:eastAsia="en-US"/>
        </w:rPr>
        <w:t xml:space="preserve"> Минкультуры России от 10.11.2015 N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r w:rsidR="00BB0DB0">
        <w:rPr>
          <w:rFonts w:ascii="Times New Roman" w:eastAsiaTheme="minorHAnsi" w:hAnsi="Times New Roman"/>
          <w:sz w:val="24"/>
          <w:szCs w:val="24"/>
          <w:lang w:val="ru-RU" w:eastAsia="en-US"/>
        </w:rPr>
        <w:t xml:space="preserve"> </w:t>
      </w:r>
      <w:r w:rsidR="00CF6383">
        <w:rPr>
          <w:rFonts w:ascii="Times New Roman" w:eastAsiaTheme="minorHAnsi" w:hAnsi="Times New Roman"/>
          <w:sz w:val="24"/>
          <w:szCs w:val="24"/>
          <w:lang w:val="ru-RU" w:eastAsia="en-US"/>
        </w:rPr>
        <w:t>Учреждения обеспечивают условия доступности для инвалидов библиотек и библиотечного обслуживания</w:t>
      </w:r>
      <w:r w:rsidR="00BB0DB0">
        <w:rPr>
          <w:rFonts w:ascii="Times New Roman" w:eastAsiaTheme="minorHAnsi" w:hAnsi="Times New Roman"/>
          <w:sz w:val="24"/>
          <w:szCs w:val="24"/>
          <w:lang w:val="ru-RU" w:eastAsia="en-US"/>
        </w:rPr>
        <w:t>.</w:t>
      </w:r>
    </w:p>
    <w:p w:rsidR="00026365" w:rsidRPr="0090423D" w:rsidRDefault="00026365" w:rsidP="00020A97">
      <w:pPr>
        <w:widowControl w:val="0"/>
        <w:autoSpaceDE w:val="0"/>
        <w:autoSpaceDN w:val="0"/>
        <w:adjustRightInd w:val="0"/>
        <w:ind w:firstLine="540"/>
        <w:jc w:val="both"/>
        <w:rPr>
          <w:rFonts w:ascii="Times New Roman" w:hAnsi="Times New Roman"/>
          <w:b/>
          <w:sz w:val="24"/>
          <w:szCs w:val="24"/>
          <w:lang w:val="ru-RU"/>
        </w:rPr>
      </w:pPr>
    </w:p>
    <w:p w:rsidR="00D74EAC" w:rsidRPr="00E800DF" w:rsidRDefault="00FF4CAF" w:rsidP="00D74EAC">
      <w:pPr>
        <w:widowControl w:val="0"/>
        <w:autoSpaceDE w:val="0"/>
        <w:autoSpaceDN w:val="0"/>
        <w:adjustRightInd w:val="0"/>
        <w:ind w:firstLine="540"/>
        <w:jc w:val="both"/>
        <w:rPr>
          <w:rFonts w:ascii="Times New Roman" w:hAnsi="Times New Roman"/>
          <w:b/>
          <w:sz w:val="24"/>
          <w:szCs w:val="24"/>
          <w:lang w:val="ru-RU"/>
        </w:rPr>
      </w:pPr>
      <w:r>
        <w:rPr>
          <w:rFonts w:ascii="Times New Roman" w:hAnsi="Times New Roman"/>
          <w:b/>
          <w:sz w:val="24"/>
          <w:szCs w:val="24"/>
          <w:lang w:val="ru-RU"/>
        </w:rPr>
        <w:t>6</w:t>
      </w:r>
      <w:r w:rsidR="00F5554F" w:rsidRPr="00E800DF">
        <w:rPr>
          <w:rFonts w:ascii="Times New Roman" w:hAnsi="Times New Roman"/>
          <w:b/>
          <w:sz w:val="24"/>
          <w:szCs w:val="24"/>
          <w:lang w:val="ru-RU"/>
        </w:rPr>
        <w:t>)</w:t>
      </w:r>
      <w:r w:rsidR="00D74EAC" w:rsidRPr="00E800DF">
        <w:rPr>
          <w:rFonts w:ascii="Times New Roman" w:hAnsi="Times New Roman"/>
          <w:b/>
          <w:sz w:val="24"/>
          <w:szCs w:val="24"/>
          <w:lang w:val="ru-RU"/>
        </w:rPr>
        <w:t xml:space="preserve"> Исчерпывающий перечень оснований для отказа в оказании услуг (выполнении работ):</w:t>
      </w:r>
    </w:p>
    <w:p w:rsidR="004C7E80" w:rsidRDefault="00D74EAC" w:rsidP="00D74EAC">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а) </w:t>
      </w:r>
      <w:r w:rsidR="009B019F" w:rsidRPr="00E800DF">
        <w:rPr>
          <w:rFonts w:ascii="Times New Roman" w:hAnsi="Times New Roman"/>
          <w:sz w:val="24"/>
          <w:szCs w:val="24"/>
          <w:lang w:val="ru-RU"/>
        </w:rPr>
        <w:t>Нарушение П</w:t>
      </w:r>
      <w:r w:rsidR="004C7E80" w:rsidRPr="00E800DF">
        <w:rPr>
          <w:rFonts w:ascii="Times New Roman" w:hAnsi="Times New Roman"/>
          <w:sz w:val="24"/>
          <w:szCs w:val="24"/>
          <w:lang w:val="ru-RU"/>
        </w:rPr>
        <w:t>равил пользования библиотек</w:t>
      </w:r>
      <w:r w:rsidR="00C84D57" w:rsidRPr="00E800DF">
        <w:rPr>
          <w:rFonts w:ascii="Times New Roman" w:hAnsi="Times New Roman"/>
          <w:sz w:val="24"/>
          <w:szCs w:val="24"/>
          <w:lang w:val="ru-RU"/>
        </w:rPr>
        <w:t>ами</w:t>
      </w:r>
      <w:r w:rsidR="004C7E80" w:rsidRPr="00E800DF">
        <w:rPr>
          <w:rFonts w:ascii="Times New Roman" w:hAnsi="Times New Roman"/>
          <w:sz w:val="24"/>
          <w:szCs w:val="24"/>
          <w:lang w:val="ru-RU"/>
        </w:rPr>
        <w:t>.</w:t>
      </w:r>
    </w:p>
    <w:p w:rsidR="00E4529C" w:rsidRPr="00E800DF" w:rsidRDefault="00E4529C" w:rsidP="00D74EAC">
      <w:pPr>
        <w:widowControl w:val="0"/>
        <w:autoSpaceDE w:val="0"/>
        <w:autoSpaceDN w:val="0"/>
        <w:adjustRightInd w:val="0"/>
        <w:ind w:firstLine="540"/>
        <w:jc w:val="both"/>
        <w:rPr>
          <w:rFonts w:ascii="Times New Roman" w:hAnsi="Times New Roman"/>
          <w:sz w:val="24"/>
          <w:szCs w:val="24"/>
          <w:lang w:val="ru-RU"/>
        </w:rPr>
      </w:pPr>
    </w:p>
    <w:p w:rsidR="00D74EAC" w:rsidRPr="00E800DF" w:rsidRDefault="004C7E80" w:rsidP="00D74EAC">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б) </w:t>
      </w:r>
      <w:r w:rsidR="00C54EBE" w:rsidRPr="00E800DF">
        <w:rPr>
          <w:rFonts w:ascii="Times New Roman" w:hAnsi="Times New Roman"/>
          <w:sz w:val="24"/>
          <w:szCs w:val="24"/>
          <w:lang w:val="ru-RU"/>
        </w:rPr>
        <w:t xml:space="preserve">Непредставление или неполное представление документов, предусмотренных </w:t>
      </w:r>
      <w:r w:rsidR="002B4F7A" w:rsidRPr="00E800DF">
        <w:rPr>
          <w:rFonts w:ascii="Times New Roman" w:hAnsi="Times New Roman"/>
          <w:sz w:val="24"/>
          <w:szCs w:val="24"/>
          <w:lang w:val="ru-RU"/>
        </w:rPr>
        <w:t>подпунктом 3) пункта 2.</w:t>
      </w:r>
      <w:r w:rsidR="006B354C" w:rsidRPr="00E800DF">
        <w:rPr>
          <w:rFonts w:ascii="Times New Roman" w:hAnsi="Times New Roman"/>
          <w:sz w:val="24"/>
          <w:szCs w:val="24"/>
          <w:lang w:val="ru-RU"/>
        </w:rPr>
        <w:t>1</w:t>
      </w:r>
      <w:r w:rsidR="002B4F7A" w:rsidRPr="00E800DF">
        <w:rPr>
          <w:rFonts w:ascii="Times New Roman" w:hAnsi="Times New Roman"/>
          <w:sz w:val="24"/>
          <w:szCs w:val="24"/>
          <w:lang w:val="ru-RU"/>
        </w:rPr>
        <w:t>.</w:t>
      </w:r>
      <w:r w:rsidR="00991DDB" w:rsidRPr="00E800DF">
        <w:rPr>
          <w:rFonts w:ascii="Times New Roman" w:hAnsi="Times New Roman"/>
          <w:sz w:val="24"/>
          <w:szCs w:val="24"/>
          <w:lang w:val="ru-RU"/>
        </w:rPr>
        <w:t>3</w:t>
      </w:r>
      <w:r w:rsidR="002B4F7A" w:rsidRPr="00E800DF">
        <w:rPr>
          <w:rFonts w:ascii="Times New Roman" w:hAnsi="Times New Roman"/>
          <w:sz w:val="24"/>
          <w:szCs w:val="24"/>
          <w:lang w:val="ru-RU"/>
        </w:rPr>
        <w:t>.</w:t>
      </w:r>
      <w:r w:rsidR="00C54EBE" w:rsidRPr="00E800DF">
        <w:rPr>
          <w:rFonts w:ascii="Times New Roman" w:hAnsi="Times New Roman"/>
          <w:sz w:val="24"/>
          <w:szCs w:val="24"/>
          <w:lang w:val="ru-RU"/>
        </w:rPr>
        <w:t xml:space="preserve"> настоящего Стандарта.</w:t>
      </w:r>
    </w:p>
    <w:p w:rsidR="00D74EAC" w:rsidRPr="00E800DF" w:rsidRDefault="004C7E80" w:rsidP="00D74EAC">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в) </w:t>
      </w:r>
      <w:r w:rsidR="00D74EAC" w:rsidRPr="00E800DF">
        <w:rPr>
          <w:rFonts w:ascii="Times New Roman" w:hAnsi="Times New Roman"/>
          <w:sz w:val="24"/>
          <w:szCs w:val="24"/>
          <w:lang w:val="ru-RU"/>
        </w:rPr>
        <w:t>Посещение Учреждения потребителем в состоянии алкогольного, наркотического или токсического опьянения или социально-неадекватном состоянии (беспричинная грубость, враждебный настрой, агрессивность).</w:t>
      </w:r>
    </w:p>
    <w:p w:rsidR="00D74EAC" w:rsidRPr="00E800DF" w:rsidRDefault="004C7E80" w:rsidP="00D74EAC">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г) </w:t>
      </w:r>
      <w:r w:rsidR="00D74EAC" w:rsidRPr="00E800DF">
        <w:rPr>
          <w:rFonts w:ascii="Times New Roman" w:hAnsi="Times New Roman"/>
          <w:sz w:val="24"/>
          <w:szCs w:val="24"/>
          <w:lang w:val="ru-RU"/>
        </w:rPr>
        <w:t>Отсутствие возможности оказания услуг (выполнения работ) в случаях:</w:t>
      </w:r>
    </w:p>
    <w:p w:rsidR="00D74EAC" w:rsidRPr="00E800DF" w:rsidRDefault="00D74EAC" w:rsidP="00D74EAC">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обращения потребителя в дни и часы, когда Учреждение закрыто для посещения (вне графика работы учреждения</w:t>
      </w:r>
      <w:r w:rsidR="0011534F" w:rsidRPr="0011534F">
        <w:rPr>
          <w:rFonts w:ascii="Times New Roman" w:hAnsi="Times New Roman"/>
          <w:sz w:val="24"/>
          <w:szCs w:val="24"/>
          <w:lang w:val="ru-RU"/>
        </w:rPr>
        <w:t xml:space="preserve"> </w:t>
      </w:r>
      <w:r w:rsidR="0011534F" w:rsidRPr="00DB4F73">
        <w:rPr>
          <w:rFonts w:ascii="Times New Roman" w:hAnsi="Times New Roman"/>
          <w:sz w:val="24"/>
          <w:szCs w:val="24"/>
          <w:lang w:val="ru-RU"/>
        </w:rPr>
        <w:t>или расписания занятий клубного формирования</w:t>
      </w:r>
      <w:r w:rsidRPr="00E800DF">
        <w:rPr>
          <w:rFonts w:ascii="Times New Roman" w:hAnsi="Times New Roman"/>
          <w:sz w:val="24"/>
          <w:szCs w:val="24"/>
          <w:lang w:val="ru-RU"/>
        </w:rPr>
        <w:t>);</w:t>
      </w:r>
    </w:p>
    <w:p w:rsidR="007A3FC8" w:rsidRPr="00E800DF" w:rsidRDefault="008A2C8B" w:rsidP="007A3FC8">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 обращения потребителя с целью </w:t>
      </w:r>
      <w:r w:rsidR="004C7E80" w:rsidRPr="00E800DF">
        <w:rPr>
          <w:rFonts w:ascii="Times New Roman" w:hAnsi="Times New Roman"/>
          <w:sz w:val="24"/>
          <w:szCs w:val="24"/>
          <w:lang w:val="ru-RU"/>
        </w:rPr>
        <w:t>получения услуг (работ), не предусмотренных Правилами пользования библиотекой и (или) Положением о платных услугах</w:t>
      </w:r>
      <w:r w:rsidR="00E800DF">
        <w:rPr>
          <w:rFonts w:ascii="Times New Roman" w:hAnsi="Times New Roman"/>
          <w:sz w:val="24"/>
          <w:szCs w:val="24"/>
          <w:lang w:val="ru-RU"/>
        </w:rPr>
        <w:t>, иным локальным актом Учреждения</w:t>
      </w:r>
      <w:r w:rsidR="004C7E80" w:rsidRPr="00E800DF">
        <w:rPr>
          <w:rFonts w:ascii="Times New Roman" w:hAnsi="Times New Roman"/>
          <w:sz w:val="24"/>
          <w:szCs w:val="24"/>
          <w:lang w:val="ru-RU"/>
        </w:rPr>
        <w:t>;</w:t>
      </w:r>
    </w:p>
    <w:p w:rsidR="007A3FC8" w:rsidRDefault="007A3FC8" w:rsidP="007A3FC8">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несоответствие обращения потребителя содержанию услуги;</w:t>
      </w:r>
    </w:p>
    <w:p w:rsidR="0011534F" w:rsidRPr="00C431BD" w:rsidRDefault="0011534F" w:rsidP="0011534F">
      <w:pPr>
        <w:widowControl w:val="0"/>
        <w:autoSpaceDE w:val="0"/>
        <w:autoSpaceDN w:val="0"/>
        <w:adjustRightInd w:val="0"/>
        <w:ind w:firstLine="540"/>
        <w:jc w:val="both"/>
        <w:rPr>
          <w:rFonts w:ascii="Times New Roman" w:hAnsi="Times New Roman"/>
          <w:sz w:val="24"/>
          <w:szCs w:val="24"/>
          <w:lang w:val="ru-RU"/>
        </w:rPr>
      </w:pPr>
      <w:r w:rsidRPr="00C431BD">
        <w:rPr>
          <w:rFonts w:ascii="Times New Roman" w:hAnsi="Times New Roman"/>
          <w:sz w:val="24"/>
          <w:szCs w:val="24"/>
          <w:lang w:val="ru-RU"/>
        </w:rPr>
        <w:t>- несоответствия возраста потребителя условиям</w:t>
      </w:r>
      <w:r w:rsidR="007970E1">
        <w:rPr>
          <w:rFonts w:ascii="Times New Roman" w:hAnsi="Times New Roman"/>
          <w:sz w:val="24"/>
          <w:szCs w:val="24"/>
          <w:lang w:val="ru-RU"/>
        </w:rPr>
        <w:t xml:space="preserve"> предоставления работы (услуги).</w:t>
      </w:r>
    </w:p>
    <w:p w:rsidR="00FF4CAF" w:rsidRDefault="00FF4CAF" w:rsidP="008A2C8B">
      <w:pPr>
        <w:widowControl w:val="0"/>
        <w:autoSpaceDE w:val="0"/>
        <w:autoSpaceDN w:val="0"/>
        <w:adjustRightInd w:val="0"/>
        <w:ind w:firstLine="540"/>
        <w:jc w:val="both"/>
        <w:rPr>
          <w:rFonts w:ascii="Times New Roman" w:hAnsi="Times New Roman"/>
          <w:sz w:val="24"/>
          <w:szCs w:val="24"/>
          <w:lang w:val="ru-RU"/>
        </w:rPr>
      </w:pPr>
    </w:p>
    <w:p w:rsidR="008A2C8B" w:rsidRPr="00E800DF" w:rsidRDefault="00FF4CAF" w:rsidP="008A2C8B">
      <w:pPr>
        <w:widowControl w:val="0"/>
        <w:autoSpaceDE w:val="0"/>
        <w:autoSpaceDN w:val="0"/>
        <w:adjustRightInd w:val="0"/>
        <w:ind w:firstLine="540"/>
        <w:jc w:val="both"/>
        <w:rPr>
          <w:rFonts w:ascii="Times New Roman" w:hAnsi="Times New Roman"/>
          <w:sz w:val="24"/>
          <w:szCs w:val="24"/>
          <w:lang w:val="ru-RU"/>
        </w:rPr>
      </w:pPr>
      <w:r w:rsidRPr="00FF4CAF">
        <w:rPr>
          <w:rFonts w:ascii="Times New Roman" w:hAnsi="Times New Roman"/>
          <w:b/>
          <w:sz w:val="24"/>
          <w:szCs w:val="24"/>
          <w:lang w:val="ru-RU"/>
        </w:rPr>
        <w:t>7</w:t>
      </w:r>
      <w:r w:rsidR="008A2C8B" w:rsidRPr="00FF4CAF">
        <w:rPr>
          <w:rFonts w:ascii="Times New Roman" w:hAnsi="Times New Roman"/>
          <w:b/>
          <w:sz w:val="24"/>
          <w:szCs w:val="24"/>
          <w:lang w:val="ru-RU"/>
        </w:rPr>
        <w:t>)</w:t>
      </w:r>
      <w:r w:rsidR="008A2C8B" w:rsidRPr="00E800DF">
        <w:rPr>
          <w:rFonts w:ascii="Times New Roman" w:hAnsi="Times New Roman"/>
          <w:sz w:val="24"/>
          <w:szCs w:val="24"/>
          <w:lang w:val="ru-RU"/>
        </w:rPr>
        <w:t xml:space="preserve"> </w:t>
      </w:r>
      <w:r w:rsidR="00DB7CF1" w:rsidRPr="00657064">
        <w:rPr>
          <w:rFonts w:ascii="Times New Roman" w:hAnsi="Times New Roman"/>
          <w:b/>
          <w:sz w:val="24"/>
          <w:szCs w:val="24"/>
          <w:lang w:val="ru-RU"/>
        </w:rPr>
        <w:t xml:space="preserve">Приостановление оказания услуг (выполнения работ) </w:t>
      </w:r>
      <w:r w:rsidR="00DB7CF1" w:rsidRPr="00DB4F73">
        <w:rPr>
          <w:rFonts w:ascii="Times New Roman" w:hAnsi="Times New Roman"/>
          <w:sz w:val="24"/>
          <w:szCs w:val="24"/>
          <w:lang w:val="ru-RU"/>
        </w:rPr>
        <w:t>- отмена и (или) перенос занятий в клубных формированиях; отмена и (или) перенос мероприятий, организаторами которых являются Учреждения, допускается по следующим основаниям</w:t>
      </w:r>
      <w:r w:rsidR="00B03C5D" w:rsidRPr="00E800DF">
        <w:rPr>
          <w:rFonts w:ascii="Times New Roman" w:hAnsi="Times New Roman"/>
          <w:sz w:val="24"/>
          <w:szCs w:val="24"/>
          <w:lang w:val="ru-RU"/>
        </w:rPr>
        <w:t>:</w:t>
      </w:r>
    </w:p>
    <w:p w:rsidR="00B03C5D" w:rsidRPr="00E800DF" w:rsidRDefault="00B03C5D" w:rsidP="00B03C5D">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технический сбой в работе электронных ресурсов Учреждения в случае оказания услуг (выполнения работ) посредством использования сети «Интернет»;</w:t>
      </w:r>
    </w:p>
    <w:p w:rsidR="007A3FC8" w:rsidRPr="00E800DF" w:rsidRDefault="00B03C5D" w:rsidP="007A3FC8">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болезнь специалиста, непосредственно оказывающе</w:t>
      </w:r>
      <w:r w:rsidR="007A3FC8" w:rsidRPr="00E800DF">
        <w:rPr>
          <w:rFonts w:ascii="Times New Roman" w:hAnsi="Times New Roman"/>
          <w:sz w:val="24"/>
          <w:szCs w:val="24"/>
          <w:lang w:val="ru-RU"/>
        </w:rPr>
        <w:t>го услугу (выполняющего работу);</w:t>
      </w:r>
    </w:p>
    <w:p w:rsidR="007A3FC8" w:rsidRPr="00E800DF" w:rsidRDefault="007A3FC8" w:rsidP="007A3FC8">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аварийная ситуация в помещениях и (или) на территориях Учреждения, где осуществляется непосредственное оказание услуг (выполнение работ);</w:t>
      </w:r>
    </w:p>
    <w:p w:rsidR="007A3FC8" w:rsidRPr="00BD6CFB" w:rsidRDefault="007A3FC8" w:rsidP="007A3FC8">
      <w:pPr>
        <w:widowControl w:val="0"/>
        <w:autoSpaceDE w:val="0"/>
        <w:autoSpaceDN w:val="0"/>
        <w:adjustRightInd w:val="0"/>
        <w:ind w:firstLine="540"/>
        <w:jc w:val="both"/>
        <w:rPr>
          <w:rFonts w:ascii="Times New Roman" w:hAnsi="Times New Roman"/>
          <w:sz w:val="24"/>
          <w:szCs w:val="24"/>
          <w:lang w:val="ru-RU"/>
        </w:rPr>
      </w:pPr>
      <w:r w:rsidRPr="00E800DF">
        <w:rPr>
          <w:rFonts w:ascii="Times New Roman" w:hAnsi="Times New Roman"/>
          <w:sz w:val="24"/>
          <w:szCs w:val="24"/>
          <w:lang w:val="ru-RU"/>
        </w:rPr>
        <w:t xml:space="preserve">- создания реальной угрозы нормальному функционированию Учреждения, а также угрозы безопасности потребителей и </w:t>
      </w:r>
      <w:r w:rsidR="0011534F">
        <w:rPr>
          <w:rFonts w:ascii="Times New Roman" w:hAnsi="Times New Roman"/>
          <w:sz w:val="24"/>
          <w:szCs w:val="24"/>
          <w:lang w:val="ru-RU"/>
        </w:rPr>
        <w:t>нарушения общественного порядка;</w:t>
      </w:r>
    </w:p>
    <w:p w:rsidR="00E800DF" w:rsidRPr="00031443" w:rsidRDefault="0011534F" w:rsidP="00E800DF">
      <w:pPr>
        <w:widowControl w:val="0"/>
        <w:autoSpaceDE w:val="0"/>
        <w:autoSpaceDN w:val="0"/>
        <w:adjustRightInd w:val="0"/>
        <w:ind w:firstLine="540"/>
        <w:jc w:val="both"/>
        <w:rPr>
          <w:rFonts w:ascii="Times New Roman" w:eastAsia="Calibri" w:hAnsi="Times New Roman"/>
          <w:sz w:val="24"/>
          <w:szCs w:val="24"/>
          <w:lang w:val="ru-RU"/>
        </w:rPr>
      </w:pPr>
      <w:r>
        <w:rPr>
          <w:rFonts w:ascii="Times New Roman" w:eastAsia="Calibri" w:hAnsi="Times New Roman"/>
          <w:sz w:val="24"/>
          <w:szCs w:val="24"/>
          <w:lang w:val="ru-RU"/>
        </w:rPr>
        <w:t>-  н</w:t>
      </w:r>
      <w:r w:rsidR="00E800DF" w:rsidRPr="00031443">
        <w:rPr>
          <w:rFonts w:ascii="Times New Roman" w:eastAsia="Calibri" w:hAnsi="Times New Roman"/>
          <w:sz w:val="24"/>
          <w:szCs w:val="24"/>
          <w:lang w:val="ru-RU"/>
        </w:rPr>
        <w:t>еблагоприятные климатические (погодные) условия:</w:t>
      </w:r>
    </w:p>
    <w:p w:rsidR="00E800DF" w:rsidRPr="00031443" w:rsidRDefault="00FF4CAF" w:rsidP="00E800DF">
      <w:pPr>
        <w:widowControl w:val="0"/>
        <w:autoSpaceDE w:val="0"/>
        <w:autoSpaceDN w:val="0"/>
        <w:adjustRightInd w:val="0"/>
        <w:ind w:firstLine="708"/>
        <w:jc w:val="both"/>
        <w:rPr>
          <w:rFonts w:ascii="Times New Roman" w:eastAsia="Calibri" w:hAnsi="Times New Roman"/>
          <w:sz w:val="24"/>
          <w:szCs w:val="24"/>
          <w:lang w:val="ru-RU"/>
        </w:rPr>
      </w:pPr>
      <w:r>
        <w:rPr>
          <w:rFonts w:ascii="Times New Roman" w:eastAsia="Calibri" w:hAnsi="Times New Roman"/>
          <w:sz w:val="24"/>
          <w:szCs w:val="24"/>
          <w:lang w:val="ru-RU"/>
        </w:rPr>
        <w:t>а</w:t>
      </w:r>
      <w:r w:rsidR="0011534F">
        <w:rPr>
          <w:rFonts w:ascii="Times New Roman" w:eastAsia="Calibri" w:hAnsi="Times New Roman"/>
          <w:sz w:val="24"/>
          <w:szCs w:val="24"/>
          <w:lang w:val="ru-RU"/>
        </w:rPr>
        <w:t>)</w:t>
      </w:r>
      <w:r w:rsidR="00E800DF" w:rsidRPr="00031443">
        <w:rPr>
          <w:rFonts w:ascii="Times New Roman" w:eastAsia="Calibri" w:hAnsi="Times New Roman"/>
          <w:sz w:val="24"/>
          <w:szCs w:val="24"/>
          <w:lang w:val="ru-RU"/>
        </w:rPr>
        <w:t xml:space="preserve"> официальное объявление ГУ МЧС России по Тюменской области, комиссией по предупреждению и ликвидации чрезвычайных ситуаций и обеспечению пожарной безопасности города Тюмени о чрезвычайной ситуации, в том числе штормовом предупреждении;</w:t>
      </w:r>
    </w:p>
    <w:p w:rsidR="00E800DF" w:rsidRPr="00031443" w:rsidRDefault="00FF4CAF" w:rsidP="00E800DF">
      <w:pPr>
        <w:widowControl w:val="0"/>
        <w:autoSpaceDE w:val="0"/>
        <w:autoSpaceDN w:val="0"/>
        <w:adjustRightInd w:val="0"/>
        <w:ind w:firstLine="708"/>
        <w:jc w:val="both"/>
        <w:rPr>
          <w:rFonts w:ascii="Times New Roman" w:eastAsia="Calibri" w:hAnsi="Times New Roman"/>
          <w:sz w:val="24"/>
          <w:szCs w:val="24"/>
          <w:lang w:val="ru-RU"/>
        </w:rPr>
      </w:pPr>
      <w:proofErr w:type="gramStart"/>
      <w:r>
        <w:rPr>
          <w:rFonts w:ascii="Times New Roman" w:eastAsia="Calibri" w:hAnsi="Times New Roman"/>
          <w:sz w:val="24"/>
          <w:szCs w:val="24"/>
          <w:lang w:val="ru-RU"/>
        </w:rPr>
        <w:t>б</w:t>
      </w:r>
      <w:r w:rsidR="0011534F">
        <w:rPr>
          <w:rFonts w:ascii="Times New Roman" w:eastAsia="Calibri" w:hAnsi="Times New Roman"/>
          <w:sz w:val="24"/>
          <w:szCs w:val="24"/>
          <w:lang w:val="ru-RU"/>
        </w:rPr>
        <w:t>)</w:t>
      </w:r>
      <w:r w:rsidR="00E800DF" w:rsidRPr="00031443">
        <w:rPr>
          <w:rFonts w:ascii="Times New Roman" w:eastAsia="Calibri" w:hAnsi="Times New Roman"/>
          <w:sz w:val="24"/>
          <w:szCs w:val="24"/>
          <w:lang w:val="ru-RU"/>
        </w:rPr>
        <w:t xml:space="preserve"> официальные данные (прогноз) Тюменского </w:t>
      </w:r>
      <w:proofErr w:type="spellStart"/>
      <w:r w:rsidR="00E800DF" w:rsidRPr="00031443">
        <w:rPr>
          <w:rFonts w:ascii="Times New Roman" w:eastAsia="Calibri" w:hAnsi="Times New Roman"/>
          <w:sz w:val="24"/>
          <w:szCs w:val="24"/>
          <w:lang w:val="ru-RU"/>
        </w:rPr>
        <w:t>гидрометеоцентра</w:t>
      </w:r>
      <w:proofErr w:type="spellEnd"/>
      <w:r w:rsidR="00E800DF" w:rsidRPr="00031443">
        <w:rPr>
          <w:rFonts w:ascii="Times New Roman" w:eastAsia="Calibri" w:hAnsi="Times New Roman"/>
          <w:sz w:val="24"/>
          <w:szCs w:val="24"/>
          <w:lang w:val="ru-RU"/>
        </w:rPr>
        <w:t xml:space="preserve"> и (или) объявление ГУ МЧС России по Тюменской области об аномально холодной погоде (среднесуточная температура воздуха ниже климатической нормы на 10 градусов и более) с температурой атмосферного воздуха ниже -25 градусов по шкале Цельсия с учетом скорости ветра 2 и более м/сек или с температурой атмосферного воздуха ниже -30 градусов по шкале Цельсия</w:t>
      </w:r>
      <w:proofErr w:type="gramEnd"/>
      <w:r w:rsidR="00E800DF" w:rsidRPr="00031443">
        <w:rPr>
          <w:rFonts w:ascii="Times New Roman" w:eastAsia="Calibri" w:hAnsi="Times New Roman"/>
          <w:sz w:val="24"/>
          <w:szCs w:val="24"/>
          <w:lang w:val="ru-RU"/>
        </w:rPr>
        <w:t xml:space="preserve"> с учетом скорости ветра менее 2 м/сек.</w:t>
      </w:r>
    </w:p>
    <w:p w:rsidR="00E800DF" w:rsidRDefault="0011534F" w:rsidP="00E800DF">
      <w:pPr>
        <w:widowControl w:val="0"/>
        <w:autoSpaceDE w:val="0"/>
        <w:autoSpaceDN w:val="0"/>
        <w:adjustRightInd w:val="0"/>
        <w:ind w:firstLine="567"/>
        <w:jc w:val="both"/>
        <w:rPr>
          <w:rFonts w:ascii="Times New Roman" w:eastAsia="Calibri" w:hAnsi="Times New Roman"/>
          <w:sz w:val="24"/>
          <w:szCs w:val="24"/>
          <w:lang w:val="ru-RU"/>
        </w:rPr>
      </w:pPr>
      <w:r>
        <w:rPr>
          <w:rFonts w:ascii="Times New Roman" w:eastAsia="Calibri" w:hAnsi="Times New Roman"/>
          <w:sz w:val="24"/>
          <w:szCs w:val="24"/>
          <w:lang w:val="ru-RU"/>
        </w:rPr>
        <w:t>-</w:t>
      </w:r>
      <w:r w:rsidR="00E800DF" w:rsidRPr="00031443">
        <w:rPr>
          <w:rFonts w:ascii="Times New Roman" w:eastAsia="Calibri" w:hAnsi="Times New Roman"/>
          <w:sz w:val="24"/>
          <w:szCs w:val="24"/>
          <w:lang w:val="ru-RU"/>
        </w:rPr>
        <w:t xml:space="preserve"> </w:t>
      </w:r>
      <w:r>
        <w:rPr>
          <w:rFonts w:ascii="Times New Roman" w:eastAsia="Calibri" w:hAnsi="Times New Roman"/>
          <w:sz w:val="24"/>
          <w:szCs w:val="24"/>
          <w:lang w:val="ru-RU"/>
        </w:rPr>
        <w:t>с</w:t>
      </w:r>
      <w:r w:rsidR="00E800DF" w:rsidRPr="00031443">
        <w:rPr>
          <w:rFonts w:ascii="Times New Roman" w:eastAsia="Calibri" w:hAnsi="Times New Roman"/>
          <w:sz w:val="24"/>
          <w:szCs w:val="24"/>
          <w:lang w:val="ru-RU"/>
        </w:rPr>
        <w:t>анитарно-противоэпидемические ограничительные мероприятия, в том числе официально объявленный карантин в соответствии с решениями штаба санитарно-противоэпидемической комиссии города Тюмени, санитарно-противоэпидемической комиссии Правительства Тюменской области, оперативного Штаба по предупреждению распространения заболеваемости ОРВИ и гриппом Тюменской области.</w:t>
      </w:r>
    </w:p>
    <w:p w:rsidR="00024FAA" w:rsidRDefault="00024FAA" w:rsidP="00470A16">
      <w:pPr>
        <w:jc w:val="center"/>
        <w:rPr>
          <w:rFonts w:ascii="Arial" w:hAnsi="Arial" w:cs="Arial"/>
          <w:b/>
          <w:sz w:val="24"/>
          <w:szCs w:val="24"/>
          <w:lang w:val="ru-RU"/>
        </w:rPr>
      </w:pPr>
    </w:p>
    <w:p w:rsidR="00E4529C" w:rsidRDefault="00E4529C" w:rsidP="00470A16">
      <w:pPr>
        <w:jc w:val="center"/>
        <w:rPr>
          <w:rFonts w:ascii="Arial" w:hAnsi="Arial" w:cs="Arial"/>
          <w:b/>
          <w:sz w:val="24"/>
          <w:szCs w:val="24"/>
          <w:lang w:val="ru-RU"/>
        </w:rPr>
      </w:pPr>
    </w:p>
    <w:p w:rsidR="00885F54" w:rsidRPr="00843B6A" w:rsidRDefault="006B354C" w:rsidP="00470A16">
      <w:pPr>
        <w:jc w:val="center"/>
        <w:rPr>
          <w:rFonts w:ascii="Arial" w:hAnsi="Arial" w:cs="Arial"/>
          <w:b/>
          <w:color w:val="000000"/>
          <w:sz w:val="24"/>
          <w:szCs w:val="24"/>
          <w:lang w:val="ru-RU"/>
        </w:rPr>
      </w:pPr>
      <w:r w:rsidRPr="00843B6A">
        <w:rPr>
          <w:rFonts w:ascii="Arial" w:hAnsi="Arial" w:cs="Arial"/>
          <w:b/>
          <w:sz w:val="24"/>
          <w:szCs w:val="24"/>
          <w:lang w:val="ru-RU"/>
        </w:rPr>
        <w:t xml:space="preserve">2.2. </w:t>
      </w:r>
      <w:proofErr w:type="gramStart"/>
      <w:r w:rsidR="00BD6CFB" w:rsidRPr="00843B6A">
        <w:rPr>
          <w:rFonts w:ascii="Arial" w:hAnsi="Arial" w:cs="Arial"/>
          <w:b/>
          <w:sz w:val="24"/>
          <w:szCs w:val="24"/>
          <w:lang w:val="ru-RU"/>
        </w:rPr>
        <w:t>Музе</w:t>
      </w:r>
      <w:r w:rsidR="005C2B9F">
        <w:rPr>
          <w:rFonts w:ascii="Arial" w:hAnsi="Arial" w:cs="Arial"/>
          <w:b/>
          <w:sz w:val="24"/>
          <w:szCs w:val="24"/>
          <w:lang w:val="ru-RU"/>
        </w:rPr>
        <w:t>и</w:t>
      </w:r>
      <w:r w:rsidR="00BD6CFB" w:rsidRPr="00843B6A">
        <w:rPr>
          <w:rFonts w:ascii="Arial" w:hAnsi="Arial" w:cs="Arial"/>
          <w:b/>
          <w:sz w:val="24"/>
          <w:szCs w:val="24"/>
          <w:lang w:val="ru-RU"/>
        </w:rPr>
        <w:t>, к</w:t>
      </w:r>
      <w:r w:rsidR="00470A16" w:rsidRPr="00843B6A">
        <w:rPr>
          <w:rFonts w:ascii="Arial" w:hAnsi="Arial" w:cs="Arial"/>
          <w:b/>
          <w:sz w:val="24"/>
          <w:szCs w:val="24"/>
          <w:lang w:val="ru-RU"/>
        </w:rPr>
        <w:t>лубные</w:t>
      </w:r>
      <w:r w:rsidRPr="00843B6A">
        <w:rPr>
          <w:rFonts w:ascii="Arial" w:hAnsi="Arial" w:cs="Arial"/>
          <w:b/>
          <w:sz w:val="24"/>
          <w:szCs w:val="24"/>
          <w:lang w:val="ru-RU"/>
        </w:rPr>
        <w:t xml:space="preserve"> учреждения</w:t>
      </w:r>
      <w:r w:rsidR="00885F54" w:rsidRPr="00843B6A">
        <w:rPr>
          <w:rFonts w:ascii="Arial" w:hAnsi="Arial" w:cs="Arial"/>
          <w:b/>
          <w:sz w:val="24"/>
          <w:szCs w:val="24"/>
          <w:lang w:val="ru-RU"/>
        </w:rPr>
        <w:t xml:space="preserve"> </w:t>
      </w:r>
      <w:r w:rsidR="00470A16" w:rsidRPr="00843B6A">
        <w:rPr>
          <w:rFonts w:ascii="Arial" w:hAnsi="Arial" w:cs="Arial"/>
          <w:b/>
          <w:sz w:val="24"/>
          <w:szCs w:val="24"/>
          <w:lang w:val="ru-RU"/>
        </w:rPr>
        <w:t>(</w:t>
      </w:r>
      <w:r w:rsidR="00885F54" w:rsidRPr="00843B6A">
        <w:rPr>
          <w:rFonts w:ascii="Arial" w:hAnsi="Arial" w:cs="Arial"/>
          <w:b/>
          <w:sz w:val="24"/>
          <w:szCs w:val="24"/>
          <w:lang w:val="ru-RU"/>
        </w:rPr>
        <w:t>к</w:t>
      </w:r>
      <w:r w:rsidR="00885F54" w:rsidRPr="00843B6A">
        <w:rPr>
          <w:rFonts w:ascii="Arial" w:hAnsi="Arial" w:cs="Arial"/>
          <w:b/>
          <w:color w:val="000000"/>
          <w:sz w:val="24"/>
          <w:szCs w:val="24"/>
          <w:lang w:val="ru-RU"/>
        </w:rPr>
        <w:t>ультурно-досуговый центр,</w:t>
      </w:r>
      <w:proofErr w:type="gramEnd"/>
    </w:p>
    <w:p w:rsidR="00BD6CFB" w:rsidRPr="00843B6A" w:rsidRDefault="00885F54" w:rsidP="00470A16">
      <w:pPr>
        <w:jc w:val="center"/>
        <w:rPr>
          <w:rFonts w:ascii="Arial" w:hAnsi="Arial" w:cs="Arial"/>
          <w:b/>
          <w:color w:val="000000"/>
          <w:sz w:val="24"/>
          <w:szCs w:val="24"/>
          <w:lang w:val="ru-RU"/>
        </w:rPr>
      </w:pPr>
      <w:r w:rsidRPr="00843B6A">
        <w:rPr>
          <w:rFonts w:ascii="Arial" w:hAnsi="Arial" w:cs="Arial"/>
          <w:b/>
          <w:color w:val="000000"/>
          <w:sz w:val="24"/>
          <w:szCs w:val="24"/>
          <w:lang w:val="ru-RU"/>
        </w:rPr>
        <w:t>ц</w:t>
      </w:r>
      <w:r w:rsidR="00470A16" w:rsidRPr="00843B6A">
        <w:rPr>
          <w:rFonts w:ascii="Arial" w:hAnsi="Arial" w:cs="Arial"/>
          <w:b/>
          <w:color w:val="000000"/>
          <w:sz w:val="24"/>
          <w:szCs w:val="24"/>
          <w:lang w:val="ru-RU"/>
        </w:rPr>
        <w:t>ентр культуры и досуга)</w:t>
      </w:r>
    </w:p>
    <w:p w:rsidR="00470A16" w:rsidRPr="00843B6A" w:rsidRDefault="00885F54" w:rsidP="00470A16">
      <w:pPr>
        <w:jc w:val="center"/>
        <w:rPr>
          <w:rFonts w:ascii="Arial" w:hAnsi="Arial" w:cs="Arial"/>
          <w:b/>
          <w:color w:val="000000"/>
          <w:sz w:val="24"/>
          <w:szCs w:val="24"/>
          <w:lang w:val="ru-RU"/>
        </w:rPr>
      </w:pPr>
      <w:r w:rsidRPr="00843B6A">
        <w:rPr>
          <w:rFonts w:ascii="Arial" w:hAnsi="Arial" w:cs="Arial"/>
          <w:b/>
          <w:color w:val="000000"/>
          <w:sz w:val="24"/>
          <w:szCs w:val="24"/>
          <w:lang w:val="ru-RU"/>
        </w:rPr>
        <w:t xml:space="preserve"> </w:t>
      </w:r>
    </w:p>
    <w:p w:rsidR="00470A16" w:rsidRPr="00843B6A" w:rsidRDefault="00885F54" w:rsidP="00885F54">
      <w:pPr>
        <w:ind w:firstLine="709"/>
        <w:rPr>
          <w:rFonts w:ascii="Times New Roman" w:hAnsi="Times New Roman"/>
          <w:color w:val="000000"/>
          <w:sz w:val="24"/>
          <w:szCs w:val="24"/>
          <w:lang w:val="ru-RU"/>
        </w:rPr>
      </w:pPr>
      <w:r w:rsidRPr="00843B6A">
        <w:rPr>
          <w:rFonts w:ascii="Times New Roman" w:hAnsi="Times New Roman"/>
          <w:sz w:val="24"/>
          <w:szCs w:val="24"/>
          <w:lang w:val="ru-RU"/>
        </w:rPr>
        <w:t>Клубные учреждения (</w:t>
      </w:r>
      <w:r w:rsidR="005C2B9F">
        <w:rPr>
          <w:rFonts w:ascii="Times New Roman" w:hAnsi="Times New Roman"/>
          <w:sz w:val="24"/>
          <w:szCs w:val="24"/>
          <w:lang w:val="ru-RU"/>
        </w:rPr>
        <w:t>к</w:t>
      </w:r>
      <w:r w:rsidRPr="00843B6A">
        <w:rPr>
          <w:rFonts w:ascii="Times New Roman" w:hAnsi="Times New Roman"/>
          <w:color w:val="000000"/>
          <w:sz w:val="24"/>
          <w:szCs w:val="24"/>
          <w:lang w:val="ru-RU"/>
        </w:rPr>
        <w:t xml:space="preserve">ультурно-досуговый центр, </w:t>
      </w:r>
      <w:r w:rsidR="005C2B9F">
        <w:rPr>
          <w:rFonts w:ascii="Times New Roman" w:hAnsi="Times New Roman"/>
          <w:color w:val="000000"/>
          <w:sz w:val="24"/>
          <w:szCs w:val="24"/>
          <w:lang w:val="ru-RU"/>
        </w:rPr>
        <w:t>ц</w:t>
      </w:r>
      <w:r w:rsidRPr="00843B6A">
        <w:rPr>
          <w:rFonts w:ascii="Times New Roman" w:hAnsi="Times New Roman"/>
          <w:color w:val="000000"/>
          <w:sz w:val="24"/>
          <w:szCs w:val="24"/>
          <w:lang w:val="ru-RU"/>
        </w:rPr>
        <w:t>ентр культуры и досуга) в</w:t>
      </w:r>
      <w:r w:rsidR="00470A16" w:rsidRPr="00843B6A">
        <w:rPr>
          <w:rFonts w:ascii="Times New Roman" w:hAnsi="Times New Roman"/>
          <w:color w:val="000000"/>
          <w:sz w:val="24"/>
          <w:szCs w:val="24"/>
          <w:lang w:val="ru-RU"/>
        </w:rPr>
        <w:t>ключают в себя:</w:t>
      </w:r>
    </w:p>
    <w:p w:rsidR="00470A16" w:rsidRPr="00843B6A" w:rsidRDefault="00470A16" w:rsidP="00470A16">
      <w:pPr>
        <w:shd w:val="clear" w:color="auto" w:fill="FFFFFF" w:themeFill="background1"/>
        <w:ind w:firstLine="709"/>
        <w:jc w:val="both"/>
        <w:rPr>
          <w:rFonts w:ascii="Times New Roman" w:hAnsi="Times New Roman"/>
          <w:color w:val="000000"/>
          <w:sz w:val="24"/>
          <w:szCs w:val="24"/>
          <w:lang w:val="ru-RU"/>
        </w:rPr>
      </w:pPr>
      <w:r w:rsidRPr="00843B6A">
        <w:rPr>
          <w:rFonts w:ascii="Times New Roman" w:hAnsi="Times New Roman"/>
          <w:color w:val="000000"/>
          <w:sz w:val="24"/>
          <w:szCs w:val="24"/>
          <w:lang w:val="ru-RU"/>
        </w:rPr>
        <w:t>- Дворец культуры;</w:t>
      </w:r>
    </w:p>
    <w:p w:rsidR="00470A16" w:rsidRPr="00843B6A" w:rsidRDefault="00470A16" w:rsidP="00470A16">
      <w:pPr>
        <w:shd w:val="clear" w:color="auto" w:fill="FFFFFF" w:themeFill="background1"/>
        <w:ind w:firstLine="709"/>
        <w:jc w:val="both"/>
        <w:rPr>
          <w:rFonts w:ascii="Times New Roman" w:hAnsi="Times New Roman"/>
          <w:color w:val="000000"/>
          <w:sz w:val="24"/>
          <w:szCs w:val="24"/>
          <w:lang w:val="ru-RU"/>
        </w:rPr>
      </w:pPr>
      <w:r w:rsidRPr="00843B6A">
        <w:rPr>
          <w:rFonts w:ascii="Times New Roman" w:hAnsi="Times New Roman"/>
          <w:color w:val="000000"/>
          <w:sz w:val="24"/>
          <w:szCs w:val="24"/>
          <w:lang w:val="ru-RU"/>
        </w:rPr>
        <w:t>- Дом культуры;</w:t>
      </w:r>
    </w:p>
    <w:p w:rsidR="006B354C" w:rsidRPr="00843B6A" w:rsidRDefault="00470A16" w:rsidP="00470A16">
      <w:pPr>
        <w:ind w:firstLine="709"/>
        <w:rPr>
          <w:rFonts w:ascii="Arial" w:hAnsi="Arial" w:cs="Arial"/>
          <w:b/>
          <w:sz w:val="24"/>
          <w:szCs w:val="24"/>
          <w:lang w:val="ru-RU"/>
        </w:rPr>
      </w:pPr>
      <w:r w:rsidRPr="00843B6A">
        <w:rPr>
          <w:rFonts w:ascii="Times New Roman" w:hAnsi="Times New Roman"/>
          <w:color w:val="000000"/>
          <w:sz w:val="24"/>
          <w:szCs w:val="24"/>
          <w:lang w:val="ru-RU"/>
        </w:rPr>
        <w:t>- Клуб.</w:t>
      </w:r>
    </w:p>
    <w:p w:rsidR="00470A16" w:rsidRPr="00EC0010" w:rsidRDefault="00470A16" w:rsidP="006B354C">
      <w:pPr>
        <w:jc w:val="center"/>
        <w:rPr>
          <w:rFonts w:ascii="Arial" w:hAnsi="Arial" w:cs="Arial"/>
          <w:b/>
          <w:sz w:val="18"/>
          <w:szCs w:val="18"/>
          <w:lang w:val="ru-RU"/>
        </w:rPr>
      </w:pPr>
    </w:p>
    <w:p w:rsidR="006B354C" w:rsidRPr="00843B6A" w:rsidRDefault="006B354C" w:rsidP="006B354C">
      <w:pPr>
        <w:jc w:val="center"/>
        <w:rPr>
          <w:rFonts w:ascii="Times New Roman" w:hAnsi="Times New Roman"/>
          <w:sz w:val="24"/>
          <w:szCs w:val="24"/>
          <w:lang w:val="ru-RU"/>
        </w:rPr>
      </w:pPr>
      <w:r w:rsidRPr="00843B6A">
        <w:rPr>
          <w:rFonts w:ascii="Times New Roman" w:hAnsi="Times New Roman"/>
          <w:b/>
          <w:sz w:val="24"/>
          <w:szCs w:val="24"/>
          <w:lang w:val="ru-RU"/>
        </w:rPr>
        <w:t>2.2.1. Требования к исполнителю услуг (работ)</w:t>
      </w:r>
    </w:p>
    <w:p w:rsidR="006B354C" w:rsidRPr="00EC0010" w:rsidRDefault="006B354C" w:rsidP="006B354C">
      <w:pPr>
        <w:rPr>
          <w:rFonts w:ascii="Times New Roman" w:hAnsi="Times New Roman"/>
          <w:sz w:val="18"/>
          <w:szCs w:val="18"/>
          <w:lang w:val="ru-RU"/>
        </w:rPr>
      </w:pP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1) Учреждение при оказании услуг (выполнении работ) руководствуется:</w:t>
      </w: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а) действующим законодательством Российской Федерации;</w:t>
      </w: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б) настоящим Стандартом;</w:t>
      </w: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в) Уставом Учреждения;</w:t>
      </w: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г) муниципальным заданием;</w:t>
      </w:r>
    </w:p>
    <w:p w:rsidR="006B354C" w:rsidRPr="00843B6A" w:rsidRDefault="006B354C" w:rsidP="006B354C">
      <w:pPr>
        <w:widowControl w:val="0"/>
        <w:autoSpaceDE w:val="0"/>
        <w:autoSpaceDN w:val="0"/>
        <w:adjustRightInd w:val="0"/>
        <w:ind w:firstLine="708"/>
        <w:jc w:val="both"/>
        <w:rPr>
          <w:rFonts w:ascii="Times New Roman" w:hAnsi="Times New Roman"/>
          <w:sz w:val="24"/>
          <w:szCs w:val="24"/>
          <w:lang w:val="ru-RU"/>
        </w:rPr>
      </w:pPr>
      <w:r w:rsidRPr="00843B6A">
        <w:rPr>
          <w:rFonts w:ascii="Times New Roman" w:hAnsi="Times New Roman"/>
          <w:sz w:val="24"/>
          <w:szCs w:val="24"/>
          <w:lang w:val="ru-RU"/>
        </w:rPr>
        <w:t>д) локальными актами Учреждения, регламентирующими его деятельность.</w:t>
      </w:r>
    </w:p>
    <w:p w:rsidR="006B354C" w:rsidRPr="00EC0010" w:rsidRDefault="006B354C" w:rsidP="006B354C">
      <w:pPr>
        <w:shd w:val="clear" w:color="auto" w:fill="FFFFFF" w:themeFill="background1"/>
        <w:ind w:firstLine="709"/>
        <w:jc w:val="both"/>
        <w:rPr>
          <w:rFonts w:ascii="Times New Roman" w:hAnsi="Times New Roman"/>
          <w:color w:val="000000"/>
          <w:sz w:val="18"/>
          <w:szCs w:val="18"/>
          <w:lang w:val="ru-RU"/>
        </w:rPr>
      </w:pPr>
    </w:p>
    <w:p w:rsidR="00C84D57" w:rsidRDefault="00C84D57" w:rsidP="00C84D57">
      <w:pPr>
        <w:shd w:val="clear" w:color="auto" w:fill="FFFFFF" w:themeFill="background1"/>
        <w:ind w:firstLine="709"/>
        <w:jc w:val="both"/>
        <w:rPr>
          <w:rFonts w:ascii="Times New Roman" w:hAnsi="Times New Roman"/>
          <w:sz w:val="24"/>
          <w:szCs w:val="24"/>
          <w:lang w:val="ru-RU"/>
        </w:rPr>
      </w:pPr>
      <w:r w:rsidRPr="005B4DF5">
        <w:rPr>
          <w:rFonts w:ascii="Times New Roman" w:hAnsi="Times New Roman"/>
          <w:sz w:val="24"/>
          <w:szCs w:val="24"/>
          <w:lang w:val="ru-RU"/>
        </w:rPr>
        <w:t xml:space="preserve">2) </w:t>
      </w:r>
      <w:r w:rsidRPr="005B4DF5">
        <w:rPr>
          <w:rFonts w:ascii="Times New Roman" w:hAnsi="Times New Roman"/>
          <w:color w:val="000000"/>
          <w:sz w:val="24"/>
          <w:szCs w:val="24"/>
          <w:lang w:val="ru-RU"/>
        </w:rPr>
        <w:t xml:space="preserve">Учреждение и его структурные подразделения должны быть размещены в зданиях (помещениях), доступных для посетителей. </w:t>
      </w:r>
      <w:r w:rsidRPr="005B4DF5">
        <w:rPr>
          <w:rFonts w:ascii="Times New Roman" w:hAnsi="Times New Roman"/>
          <w:sz w:val="24"/>
          <w:szCs w:val="24"/>
          <w:lang w:val="ru-RU"/>
        </w:rPr>
        <w:t>К зданиям (помещениям) Учреждения должен быть обеспечен удобный и свободный подход для посетителей, в том числе для инвалидов и других маломобильных групп населения, подъезд для специальной, в том числе пожарной техники.</w:t>
      </w:r>
    </w:p>
    <w:p w:rsidR="00C84D57" w:rsidRPr="00024FAA" w:rsidRDefault="00C84D57" w:rsidP="00024FAA">
      <w:pPr>
        <w:autoSpaceDE w:val="0"/>
        <w:autoSpaceDN w:val="0"/>
        <w:adjustRightInd w:val="0"/>
        <w:ind w:firstLine="540"/>
        <w:jc w:val="both"/>
        <w:rPr>
          <w:rFonts w:ascii="Times New Roman" w:eastAsiaTheme="minorHAnsi" w:hAnsi="Times New Roman"/>
          <w:sz w:val="24"/>
          <w:szCs w:val="24"/>
          <w:lang w:val="ru-RU" w:eastAsia="en-US"/>
        </w:rPr>
      </w:pPr>
      <w:r w:rsidRPr="005B4DF5">
        <w:rPr>
          <w:rFonts w:ascii="Times New Roman" w:hAnsi="Times New Roman"/>
          <w:sz w:val="24"/>
          <w:szCs w:val="24"/>
          <w:lang w:val="ru-RU"/>
        </w:rPr>
        <w:lastRenderedPageBreak/>
        <w:t xml:space="preserve">Учреждение должно быть обеспечено необходимой для оказания услуг (выполнения работ) материально-технической базой, </w:t>
      </w:r>
      <w:r w:rsidR="00024FAA">
        <w:rPr>
          <w:rFonts w:ascii="Times New Roman" w:eastAsiaTheme="minorHAnsi" w:hAnsi="Times New Roman"/>
          <w:sz w:val="24"/>
          <w:szCs w:val="24"/>
          <w:lang w:val="ru-RU" w:eastAsia="en-US"/>
        </w:rPr>
        <w:t xml:space="preserve">а также необходимыми средствами коммунально-бытового обслуживания, при технической и финансовой возможности, оснащено телефонной связью и </w:t>
      </w:r>
      <w:r w:rsidRPr="005B4DF5">
        <w:rPr>
          <w:rFonts w:ascii="Times New Roman" w:hAnsi="Times New Roman"/>
          <w:sz w:val="24"/>
          <w:szCs w:val="24"/>
          <w:lang w:val="ru-RU"/>
        </w:rPr>
        <w:t>подключено к информационно-телекоммуникационной сети «Интернет» (далее – сеть «Интернет»).</w:t>
      </w:r>
    </w:p>
    <w:p w:rsidR="00C84D57" w:rsidRPr="005B4DF5" w:rsidRDefault="00C84D57" w:rsidP="00C84D57">
      <w:pPr>
        <w:widowControl w:val="0"/>
        <w:autoSpaceDE w:val="0"/>
        <w:autoSpaceDN w:val="0"/>
        <w:adjustRightInd w:val="0"/>
        <w:ind w:firstLine="708"/>
        <w:jc w:val="both"/>
        <w:rPr>
          <w:rFonts w:ascii="Times New Roman" w:hAnsi="Times New Roman"/>
          <w:color w:val="FF0000"/>
          <w:sz w:val="24"/>
          <w:szCs w:val="24"/>
          <w:lang w:val="ru-RU"/>
        </w:rPr>
      </w:pPr>
      <w:r w:rsidRPr="005B4DF5">
        <w:rPr>
          <w:rFonts w:ascii="Times New Roman" w:hAnsi="Times New Roman"/>
          <w:sz w:val="24"/>
          <w:szCs w:val="24"/>
          <w:lang w:val="ru-RU"/>
        </w:rPr>
        <w:t>3) Режим работы Учреждения определяется локальными актами Учреждения (Правила внутреннего трудового распорядка,</w:t>
      </w:r>
      <w:r w:rsidRPr="005B4DF5">
        <w:rPr>
          <w:rFonts w:ascii="Times New Roman" w:hAnsi="Times New Roman"/>
          <w:color w:val="000000"/>
          <w:sz w:val="24"/>
          <w:szCs w:val="24"/>
          <w:lang w:val="ru-RU"/>
        </w:rPr>
        <w:t xml:space="preserve"> приказы о режиме работы</w:t>
      </w:r>
      <w:r w:rsidRPr="005B4DF5">
        <w:rPr>
          <w:rFonts w:ascii="Times New Roman" w:hAnsi="Times New Roman"/>
          <w:sz w:val="24"/>
          <w:szCs w:val="24"/>
          <w:lang w:val="ru-RU"/>
        </w:rPr>
        <w:t>) с учетом соблюдения положений трудового законодательства РФ.</w:t>
      </w:r>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 xml:space="preserve">4) Помещения Учреждения должны соответствовать установленным действующим законодательством санитарно-гигиеническим правилам и нормативам, оборудованы противопожарной системой и средствами пожаротушения в соответствии с требованиями пожарной безопасности. </w:t>
      </w:r>
    </w:p>
    <w:p w:rsidR="00024FAA" w:rsidRDefault="009B2D9F" w:rsidP="009B2D9F">
      <w:pPr>
        <w:autoSpaceDE w:val="0"/>
        <w:autoSpaceDN w:val="0"/>
        <w:adjustRightInd w:val="0"/>
        <w:ind w:firstLine="709"/>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5) </w:t>
      </w:r>
      <w:r w:rsidR="00024FAA">
        <w:rPr>
          <w:rFonts w:ascii="Times New Roman" w:eastAsiaTheme="minorHAnsi" w:hAnsi="Times New Roman"/>
          <w:sz w:val="24"/>
          <w:szCs w:val="24"/>
          <w:lang w:val="ru-RU" w:eastAsia="en-US"/>
        </w:rPr>
        <w:t>Для оказания услуг (выполнения работ) в Учреждени</w:t>
      </w:r>
      <w:r>
        <w:rPr>
          <w:rFonts w:ascii="Times New Roman" w:eastAsiaTheme="minorHAnsi" w:hAnsi="Times New Roman"/>
          <w:sz w:val="24"/>
          <w:szCs w:val="24"/>
          <w:lang w:val="ru-RU" w:eastAsia="en-US"/>
        </w:rPr>
        <w:t>и</w:t>
      </w:r>
      <w:r w:rsidR="00024FAA">
        <w:rPr>
          <w:rFonts w:ascii="Times New Roman" w:eastAsiaTheme="minorHAnsi" w:hAnsi="Times New Roman"/>
          <w:sz w:val="24"/>
          <w:szCs w:val="24"/>
          <w:lang w:val="ru-RU" w:eastAsia="en-US"/>
        </w:rPr>
        <w:t xml:space="preserve"> клубн</w:t>
      </w:r>
      <w:r>
        <w:rPr>
          <w:rFonts w:ascii="Times New Roman" w:eastAsiaTheme="minorHAnsi" w:hAnsi="Times New Roman"/>
          <w:sz w:val="24"/>
          <w:szCs w:val="24"/>
          <w:lang w:val="ru-RU" w:eastAsia="en-US"/>
        </w:rPr>
        <w:t>ого типа</w:t>
      </w:r>
      <w:r w:rsidR="00024FAA">
        <w:rPr>
          <w:rFonts w:ascii="Times New Roman" w:eastAsiaTheme="minorHAnsi" w:hAnsi="Times New Roman"/>
          <w:sz w:val="24"/>
          <w:szCs w:val="24"/>
          <w:lang w:val="ru-RU" w:eastAsia="en-US"/>
        </w:rPr>
        <w:t xml:space="preserve"> должны быть предусмотрены следующие помещения:</w:t>
      </w:r>
    </w:p>
    <w:p w:rsidR="00024FAA" w:rsidRDefault="00024FAA" w:rsidP="00024FAA">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зрительны</w:t>
      </w:r>
      <w:r w:rsidR="009B2D9F">
        <w:rPr>
          <w:rFonts w:ascii="Times New Roman" w:eastAsiaTheme="minorHAnsi" w:hAnsi="Times New Roman"/>
          <w:sz w:val="24"/>
          <w:szCs w:val="24"/>
          <w:lang w:val="ru-RU" w:eastAsia="en-US"/>
        </w:rPr>
        <w:t>е</w:t>
      </w:r>
      <w:r>
        <w:rPr>
          <w:rFonts w:ascii="Times New Roman" w:eastAsiaTheme="minorHAnsi" w:hAnsi="Times New Roman"/>
          <w:sz w:val="24"/>
          <w:szCs w:val="24"/>
          <w:lang w:val="ru-RU" w:eastAsia="en-US"/>
        </w:rPr>
        <w:t xml:space="preserve"> зал</w:t>
      </w:r>
      <w:r w:rsidR="009B2D9F">
        <w:rPr>
          <w:rFonts w:ascii="Times New Roman" w:eastAsiaTheme="minorHAnsi" w:hAnsi="Times New Roman"/>
          <w:sz w:val="24"/>
          <w:szCs w:val="24"/>
          <w:lang w:val="ru-RU" w:eastAsia="en-US"/>
        </w:rPr>
        <w:t>ы</w:t>
      </w:r>
      <w:r>
        <w:rPr>
          <w:rFonts w:ascii="Times New Roman" w:eastAsiaTheme="minorHAnsi" w:hAnsi="Times New Roman"/>
          <w:sz w:val="24"/>
          <w:szCs w:val="24"/>
          <w:lang w:val="ru-RU" w:eastAsia="en-US"/>
        </w:rPr>
        <w:t>;</w:t>
      </w:r>
    </w:p>
    <w:p w:rsidR="009B2D9F" w:rsidRDefault="009B2D9F" w:rsidP="00024FAA">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репетиционные помещения;</w:t>
      </w:r>
    </w:p>
    <w:p w:rsidR="00024FAA" w:rsidRDefault="009B2D9F" w:rsidP="00024FAA">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помещения для </w:t>
      </w:r>
      <w:r w:rsidR="00024FAA">
        <w:rPr>
          <w:rFonts w:ascii="Times New Roman" w:eastAsiaTheme="minorHAnsi" w:hAnsi="Times New Roman"/>
          <w:sz w:val="24"/>
          <w:szCs w:val="24"/>
          <w:lang w:val="ru-RU" w:eastAsia="en-US"/>
        </w:rPr>
        <w:t>занятий клубных формирований;</w:t>
      </w:r>
    </w:p>
    <w:p w:rsidR="00024FAA" w:rsidRDefault="00024FAA" w:rsidP="00024FAA">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иные помещения, которые могут быть использованы для непосредственного оказания услуг (выполнения работ);</w:t>
      </w:r>
    </w:p>
    <w:p w:rsidR="009B2D9F" w:rsidRDefault="00024FAA" w:rsidP="009B2D9F">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вспомогательные (служ</w:t>
      </w:r>
      <w:r w:rsidR="009B2D9F">
        <w:rPr>
          <w:rFonts w:ascii="Times New Roman" w:eastAsiaTheme="minorHAnsi" w:hAnsi="Times New Roman"/>
          <w:sz w:val="24"/>
          <w:szCs w:val="24"/>
          <w:lang w:val="ru-RU" w:eastAsia="en-US"/>
        </w:rPr>
        <w:t>ебные) и технические помещения;</w:t>
      </w:r>
    </w:p>
    <w:p w:rsidR="009B2D9F" w:rsidRDefault="009B2D9F" w:rsidP="009B2D9F">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Pr="009B2D9F">
        <w:rPr>
          <w:rFonts w:ascii="Times New Roman" w:hAnsi="Times New Roman"/>
          <w:sz w:val="24"/>
          <w:szCs w:val="24"/>
          <w:lang w:val="ru-RU"/>
        </w:rPr>
        <w:t>фойе;</w:t>
      </w:r>
    </w:p>
    <w:p w:rsidR="009B2D9F" w:rsidRDefault="009B2D9F" w:rsidP="009B2D9F">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Pr="009B2D9F">
        <w:rPr>
          <w:rFonts w:ascii="Times New Roman" w:hAnsi="Times New Roman"/>
          <w:sz w:val="24"/>
          <w:szCs w:val="24"/>
          <w:lang w:val="ru-RU"/>
        </w:rPr>
        <w:t>гардероб;</w:t>
      </w:r>
    </w:p>
    <w:p w:rsidR="009B2D9F" w:rsidRPr="009B2D9F" w:rsidRDefault="009B2D9F" w:rsidP="009B2D9F">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Pr="009B2D9F">
        <w:rPr>
          <w:rFonts w:ascii="Times New Roman" w:hAnsi="Times New Roman"/>
          <w:sz w:val="24"/>
          <w:szCs w:val="24"/>
          <w:lang w:val="ru-RU"/>
        </w:rPr>
        <w:t>санитарные узлы.</w:t>
      </w:r>
    </w:p>
    <w:p w:rsidR="00024FAA" w:rsidRDefault="00024FAA" w:rsidP="00024FAA">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Помещения Учреждени</w:t>
      </w:r>
      <w:r w:rsidR="009B2D9F">
        <w:rPr>
          <w:rFonts w:ascii="Times New Roman" w:eastAsiaTheme="minorHAnsi" w:hAnsi="Times New Roman"/>
          <w:sz w:val="24"/>
          <w:szCs w:val="24"/>
          <w:lang w:val="ru-RU" w:eastAsia="en-US"/>
        </w:rPr>
        <w:t>я</w:t>
      </w:r>
      <w:r>
        <w:rPr>
          <w:rFonts w:ascii="Times New Roman" w:eastAsiaTheme="minorHAnsi" w:hAnsi="Times New Roman"/>
          <w:sz w:val="24"/>
          <w:szCs w:val="24"/>
          <w:lang w:val="ru-RU" w:eastAsia="en-US"/>
        </w:rPr>
        <w:t xml:space="preserve"> </w:t>
      </w:r>
      <w:r w:rsidR="009B2D9F">
        <w:rPr>
          <w:rFonts w:ascii="Times New Roman" w:eastAsiaTheme="minorHAnsi" w:hAnsi="Times New Roman"/>
          <w:sz w:val="24"/>
          <w:szCs w:val="24"/>
          <w:lang w:val="ru-RU" w:eastAsia="en-US"/>
        </w:rPr>
        <w:t xml:space="preserve">клубного типа </w:t>
      </w:r>
      <w:r w:rsidR="009B2D9F" w:rsidRPr="009B2D9F">
        <w:rPr>
          <w:rFonts w:ascii="Times New Roman" w:hAnsi="Times New Roman"/>
          <w:sz w:val="24"/>
          <w:szCs w:val="24"/>
          <w:lang w:val="ru-RU"/>
        </w:rPr>
        <w:t>по размерам, расположению и конфигурации</w:t>
      </w:r>
      <w:r w:rsidR="009B2D9F" w:rsidRPr="009B2D9F">
        <w:rPr>
          <w:rFonts w:ascii="Arial" w:hAnsi="Arial" w:cs="Arial"/>
          <w:sz w:val="24"/>
          <w:szCs w:val="24"/>
          <w:lang w:val="ru-RU"/>
        </w:rPr>
        <w:t xml:space="preserve"> </w:t>
      </w:r>
      <w:r>
        <w:rPr>
          <w:rFonts w:ascii="Times New Roman" w:eastAsiaTheme="minorHAnsi" w:hAnsi="Times New Roman"/>
          <w:sz w:val="24"/>
          <w:szCs w:val="24"/>
          <w:lang w:val="ru-RU" w:eastAsia="en-US"/>
        </w:rPr>
        <w:t>должны обеспечивать необходимые условия для проведения в них мероприятий, занятий клубных формирований с учетом специфики их вида и формы проведения.</w:t>
      </w:r>
    </w:p>
    <w:p w:rsidR="00C84D57" w:rsidRPr="005B4DF5" w:rsidRDefault="00024FAA" w:rsidP="00024FAA">
      <w:pPr>
        <w:ind w:firstLine="708"/>
        <w:jc w:val="both"/>
        <w:rPr>
          <w:rFonts w:ascii="Times New Roman" w:hAnsi="Times New Roman"/>
          <w:sz w:val="24"/>
          <w:szCs w:val="24"/>
          <w:lang w:val="ru-RU"/>
        </w:rPr>
      </w:pPr>
      <w:r w:rsidRPr="005B4DF5">
        <w:rPr>
          <w:rFonts w:ascii="Times New Roman" w:hAnsi="Times New Roman"/>
          <w:sz w:val="24"/>
          <w:szCs w:val="24"/>
          <w:lang w:val="ru-RU"/>
        </w:rPr>
        <w:t xml:space="preserve"> </w:t>
      </w:r>
      <w:proofErr w:type="gramStart"/>
      <w:r w:rsidR="009B2D9F">
        <w:rPr>
          <w:rFonts w:ascii="Times New Roman" w:hAnsi="Times New Roman"/>
          <w:sz w:val="24"/>
          <w:szCs w:val="24"/>
          <w:lang w:val="ru-RU"/>
        </w:rPr>
        <w:t>6</w:t>
      </w:r>
      <w:r w:rsidR="00C84D57" w:rsidRPr="005B4DF5">
        <w:rPr>
          <w:rFonts w:ascii="Times New Roman" w:hAnsi="Times New Roman"/>
          <w:sz w:val="24"/>
          <w:szCs w:val="24"/>
          <w:lang w:val="ru-RU"/>
        </w:rPr>
        <w:t>) Помещения Учреждения по размерам и состоянию должны отвечать требованиям безопасности труда, должны быть защищены от воздействия различных факторов, отрицательно влияющих на здоровье работников Учреждения и по</w:t>
      </w:r>
      <w:r w:rsidR="00470A16" w:rsidRPr="005B4DF5">
        <w:rPr>
          <w:rFonts w:ascii="Times New Roman" w:hAnsi="Times New Roman"/>
          <w:sz w:val="24"/>
          <w:szCs w:val="24"/>
          <w:lang w:val="ru-RU"/>
        </w:rPr>
        <w:t>требителей</w:t>
      </w:r>
      <w:r w:rsidR="00C84D57" w:rsidRPr="005B4DF5">
        <w:rPr>
          <w:rFonts w:ascii="Times New Roman" w:hAnsi="Times New Roman"/>
          <w:sz w:val="24"/>
          <w:szCs w:val="24"/>
          <w:lang w:val="ru-RU"/>
        </w:rPr>
        <w:t xml:space="preserve"> (повышенная (пониженная) температура, влажность воздуха, запыленность, загрязненность, шум, вибрация, вредные и опасные факторы от ПЭВМ и т.п.), на качество оказываемых услуг (выполняемых работ).</w:t>
      </w:r>
      <w:proofErr w:type="gramEnd"/>
    </w:p>
    <w:p w:rsidR="00C84D57" w:rsidRPr="005B4DF5" w:rsidRDefault="009B2D9F" w:rsidP="00C84D57">
      <w:pPr>
        <w:widowControl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7</w:t>
      </w:r>
      <w:r w:rsidR="00C84D57" w:rsidRPr="005B4DF5">
        <w:rPr>
          <w:rFonts w:ascii="Times New Roman" w:hAnsi="Times New Roman"/>
          <w:sz w:val="24"/>
          <w:szCs w:val="24"/>
          <w:lang w:val="ru-RU"/>
        </w:rPr>
        <w:t>) В помещениях Учреждения необходимо поддерживать порядок и чистоту</w:t>
      </w:r>
      <w:r w:rsidR="00C84D57" w:rsidRPr="005B4DF5">
        <w:rPr>
          <w:rFonts w:ascii="Arial" w:hAnsi="Arial" w:cs="Arial"/>
          <w:sz w:val="24"/>
          <w:szCs w:val="24"/>
          <w:lang w:val="ru-RU"/>
        </w:rPr>
        <w:t xml:space="preserve">, </w:t>
      </w:r>
      <w:r w:rsidR="00C84D57" w:rsidRPr="005B4DF5">
        <w:rPr>
          <w:rFonts w:ascii="Times New Roman" w:hAnsi="Times New Roman"/>
          <w:sz w:val="24"/>
          <w:szCs w:val="24"/>
          <w:lang w:val="ru-RU"/>
        </w:rPr>
        <w:t>соблюдать режим проветривания в соответствии с санитарными нормами, соблюдать санитарные требования к профилактике заболеваний.</w:t>
      </w:r>
    </w:p>
    <w:p w:rsidR="00C84D57" w:rsidRPr="005B4DF5" w:rsidRDefault="009B2D9F" w:rsidP="00C84D57">
      <w:pPr>
        <w:widowControl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8</w:t>
      </w:r>
      <w:r w:rsidR="00C84D57" w:rsidRPr="005B4DF5">
        <w:rPr>
          <w:rFonts w:ascii="Times New Roman" w:hAnsi="Times New Roman"/>
          <w:sz w:val="24"/>
          <w:szCs w:val="24"/>
          <w:lang w:val="ru-RU"/>
        </w:rPr>
        <w:t>) Учреждение должно быть оснащено исправным оборудованием, и аппаратурой (в соответствии с назначением помещений), отвечающими требованиям технических стандартов и обеспечивающими надлежащее качество оказываемых услуг (выполняемых работ).</w:t>
      </w:r>
    </w:p>
    <w:p w:rsidR="00C84D57" w:rsidRPr="005B4DF5" w:rsidRDefault="009B2D9F" w:rsidP="00C84D57">
      <w:pPr>
        <w:widowControl w:val="0"/>
        <w:autoSpaceDE w:val="0"/>
        <w:autoSpaceDN w:val="0"/>
        <w:adjustRightInd w:val="0"/>
        <w:ind w:firstLine="708"/>
        <w:jc w:val="both"/>
        <w:rPr>
          <w:rFonts w:ascii="Times New Roman" w:hAnsi="Times New Roman"/>
          <w:sz w:val="24"/>
          <w:szCs w:val="24"/>
          <w:lang w:val="ru-RU"/>
        </w:rPr>
      </w:pPr>
      <w:r>
        <w:rPr>
          <w:rFonts w:ascii="Times New Roman" w:hAnsi="Times New Roman"/>
          <w:sz w:val="24"/>
          <w:szCs w:val="24"/>
          <w:lang w:val="ru-RU"/>
        </w:rPr>
        <w:t>9</w:t>
      </w:r>
      <w:r w:rsidR="00C84D57" w:rsidRPr="005B4DF5">
        <w:rPr>
          <w:rFonts w:ascii="Times New Roman" w:hAnsi="Times New Roman"/>
          <w:sz w:val="24"/>
          <w:szCs w:val="24"/>
          <w:lang w:val="ru-RU"/>
        </w:rPr>
        <w:t>)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w:t>
      </w:r>
    </w:p>
    <w:p w:rsidR="00C84D57" w:rsidRPr="00EC0010" w:rsidRDefault="00C84D57" w:rsidP="00C84D57">
      <w:pPr>
        <w:widowControl w:val="0"/>
        <w:autoSpaceDE w:val="0"/>
        <w:autoSpaceDN w:val="0"/>
        <w:adjustRightInd w:val="0"/>
        <w:ind w:firstLine="708"/>
        <w:jc w:val="both"/>
        <w:rPr>
          <w:rFonts w:ascii="Arial" w:hAnsi="Arial" w:cs="Arial"/>
          <w:sz w:val="18"/>
          <w:szCs w:val="18"/>
          <w:lang w:val="ru-RU"/>
        </w:rPr>
      </w:pPr>
    </w:p>
    <w:p w:rsidR="008019E9" w:rsidRDefault="008019E9" w:rsidP="00C84D57">
      <w:pPr>
        <w:widowControl w:val="0"/>
        <w:autoSpaceDE w:val="0"/>
        <w:autoSpaceDN w:val="0"/>
        <w:adjustRightInd w:val="0"/>
        <w:ind w:firstLine="708"/>
        <w:jc w:val="both"/>
        <w:rPr>
          <w:rFonts w:ascii="Arial" w:hAnsi="Arial" w:cs="Arial"/>
          <w:sz w:val="18"/>
          <w:szCs w:val="18"/>
          <w:lang w:val="ru-RU"/>
        </w:rPr>
      </w:pPr>
    </w:p>
    <w:p w:rsidR="00E11538" w:rsidRPr="00EC0010" w:rsidRDefault="00E11538" w:rsidP="00C84D57">
      <w:pPr>
        <w:widowControl w:val="0"/>
        <w:autoSpaceDE w:val="0"/>
        <w:autoSpaceDN w:val="0"/>
        <w:adjustRightInd w:val="0"/>
        <w:ind w:firstLine="708"/>
        <w:jc w:val="both"/>
        <w:rPr>
          <w:rFonts w:ascii="Arial" w:hAnsi="Arial" w:cs="Arial"/>
          <w:sz w:val="18"/>
          <w:szCs w:val="18"/>
          <w:lang w:val="ru-RU"/>
        </w:rPr>
      </w:pPr>
    </w:p>
    <w:p w:rsidR="00C84D57" w:rsidRDefault="00C84D57" w:rsidP="004312A9">
      <w:pPr>
        <w:widowControl w:val="0"/>
        <w:autoSpaceDE w:val="0"/>
        <w:autoSpaceDN w:val="0"/>
        <w:adjustRightInd w:val="0"/>
        <w:ind w:firstLine="708"/>
        <w:jc w:val="center"/>
        <w:rPr>
          <w:rFonts w:ascii="Times New Roman" w:hAnsi="Times New Roman"/>
          <w:b/>
          <w:sz w:val="24"/>
          <w:szCs w:val="24"/>
          <w:lang w:val="ru-RU"/>
        </w:rPr>
      </w:pPr>
      <w:r w:rsidRPr="005B4DF5">
        <w:rPr>
          <w:rFonts w:ascii="Times New Roman" w:hAnsi="Times New Roman"/>
          <w:b/>
          <w:sz w:val="24"/>
          <w:szCs w:val="24"/>
          <w:lang w:val="ru-RU"/>
        </w:rPr>
        <w:t>2.</w:t>
      </w:r>
      <w:r w:rsidR="00470A16" w:rsidRPr="005B4DF5">
        <w:rPr>
          <w:rFonts w:ascii="Times New Roman" w:hAnsi="Times New Roman"/>
          <w:b/>
          <w:sz w:val="24"/>
          <w:szCs w:val="24"/>
          <w:lang w:val="ru-RU"/>
        </w:rPr>
        <w:t>2</w:t>
      </w:r>
      <w:r w:rsidR="004312A9">
        <w:rPr>
          <w:rFonts w:ascii="Times New Roman" w:hAnsi="Times New Roman"/>
          <w:b/>
          <w:sz w:val="24"/>
          <w:szCs w:val="24"/>
          <w:lang w:val="ru-RU"/>
        </w:rPr>
        <w:t>.2. Требования к персоналу</w:t>
      </w:r>
    </w:p>
    <w:p w:rsidR="004312A9" w:rsidRPr="00EC0010" w:rsidRDefault="004312A9" w:rsidP="004312A9">
      <w:pPr>
        <w:widowControl w:val="0"/>
        <w:autoSpaceDE w:val="0"/>
        <w:autoSpaceDN w:val="0"/>
        <w:adjustRightInd w:val="0"/>
        <w:ind w:firstLine="708"/>
        <w:jc w:val="center"/>
        <w:rPr>
          <w:rFonts w:ascii="Times New Roman" w:hAnsi="Times New Roman"/>
          <w:b/>
          <w:sz w:val="18"/>
          <w:szCs w:val="18"/>
          <w:lang w:val="ru-RU"/>
        </w:rPr>
      </w:pPr>
    </w:p>
    <w:p w:rsidR="00A54709" w:rsidRDefault="00A54709" w:rsidP="00A54709">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hAnsi="Times New Roman"/>
          <w:color w:val="000000"/>
          <w:sz w:val="24"/>
          <w:szCs w:val="24"/>
          <w:lang w:val="ru-RU"/>
        </w:rPr>
        <w:t xml:space="preserve">1) </w:t>
      </w:r>
      <w:r w:rsidRPr="007517FD">
        <w:rPr>
          <w:rFonts w:ascii="Times New Roman" w:hAnsi="Times New Roman"/>
          <w:color w:val="000000"/>
          <w:sz w:val="24"/>
          <w:szCs w:val="24"/>
          <w:lang w:val="ru-RU"/>
        </w:rPr>
        <w:t>Учреждение должно располагать необходимым числом работников (специалистов), отвечающих образовательному, квалификационному опыту персонала</w:t>
      </w:r>
      <w:r>
        <w:rPr>
          <w:rFonts w:ascii="Times New Roman" w:hAnsi="Times New Roman"/>
          <w:color w:val="000000"/>
          <w:sz w:val="24"/>
          <w:szCs w:val="24"/>
          <w:lang w:val="ru-RU"/>
        </w:rPr>
        <w:t xml:space="preserve">, </w:t>
      </w:r>
      <w:r>
        <w:rPr>
          <w:rFonts w:ascii="Times New Roman" w:eastAsiaTheme="minorHAnsi" w:hAnsi="Times New Roman"/>
          <w:sz w:val="24"/>
          <w:szCs w:val="24"/>
          <w:lang w:val="ru-RU" w:eastAsia="en-US"/>
        </w:rPr>
        <w:t>в соответствии со штатным расписанием.</w:t>
      </w:r>
    </w:p>
    <w:p w:rsidR="00A54709" w:rsidRDefault="00A54709" w:rsidP="00A54709">
      <w:pPr>
        <w:autoSpaceDE w:val="0"/>
        <w:autoSpaceDN w:val="0"/>
        <w:adjustRightInd w:val="0"/>
        <w:ind w:firstLine="540"/>
        <w:jc w:val="both"/>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lastRenderedPageBreak/>
        <w:t xml:space="preserve">Определение штатной численности Учреждения осуществляется с применением Типовых отраслевых </w:t>
      </w:r>
      <w:hyperlink r:id="rId24" w:history="1">
        <w:r w:rsidRPr="00A54709">
          <w:rPr>
            <w:rFonts w:ascii="Times New Roman" w:eastAsiaTheme="minorHAnsi" w:hAnsi="Times New Roman"/>
            <w:color w:val="000000" w:themeColor="text1"/>
            <w:sz w:val="24"/>
            <w:szCs w:val="24"/>
            <w:lang w:val="ru-RU" w:eastAsia="en-US"/>
          </w:rPr>
          <w:t>норм</w:t>
        </w:r>
      </w:hyperlink>
      <w:r>
        <w:rPr>
          <w:rFonts w:ascii="Times New Roman" w:eastAsiaTheme="minorHAnsi" w:hAnsi="Times New Roman"/>
          <w:sz w:val="24"/>
          <w:szCs w:val="24"/>
          <w:lang w:val="ru-RU" w:eastAsia="en-US"/>
        </w:rPr>
        <w:t xml:space="preserve"> труда на работы, выполняемые в культурно-досуговых учреждениях и других организациях культурно-досугового типа, в музеях и других организациях музейного типа и (или)</w:t>
      </w:r>
      <w:r w:rsidRPr="00B67198">
        <w:rPr>
          <w:rFonts w:ascii="Times New Roman" w:eastAsiaTheme="minorHAnsi" w:hAnsi="Times New Roman"/>
          <w:sz w:val="24"/>
          <w:szCs w:val="24"/>
          <w:lang w:val="ru-RU" w:eastAsia="en-US"/>
        </w:rPr>
        <w:t xml:space="preserve"> </w:t>
      </w:r>
      <w:hyperlink r:id="rId25" w:history="1">
        <w:r w:rsidRPr="00A54709">
          <w:rPr>
            <w:rFonts w:ascii="Times New Roman" w:eastAsiaTheme="minorHAnsi" w:hAnsi="Times New Roman"/>
            <w:color w:val="000000" w:themeColor="text1"/>
            <w:sz w:val="24"/>
            <w:szCs w:val="24"/>
            <w:lang w:val="ru-RU" w:eastAsia="en-US"/>
          </w:rPr>
          <w:t>норм</w:t>
        </w:r>
      </w:hyperlink>
      <w:r>
        <w:rPr>
          <w:rFonts w:ascii="Times New Roman" w:eastAsiaTheme="minorHAnsi" w:hAnsi="Times New Roman"/>
          <w:sz w:val="24"/>
          <w:szCs w:val="24"/>
          <w:lang w:val="ru-RU" w:eastAsia="en-US"/>
        </w:rPr>
        <w:t xml:space="preserve"> труда на работы, утвержденных локальным актом Учреждения.</w:t>
      </w:r>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2) У каждого работника Учреждения должна быть должностная инструкция, содержащая задачи, трудовую функцию и конкретный перечень должностных обязанностей работника, права и пределы ответственности работника, а также квалификационные требования, предъявляемые к занимаемой должности.</w:t>
      </w:r>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proofErr w:type="gramStart"/>
      <w:r w:rsidRPr="005B4DF5">
        <w:rPr>
          <w:rFonts w:ascii="Times New Roman" w:hAnsi="Times New Roman"/>
          <w:sz w:val="24"/>
          <w:szCs w:val="24"/>
          <w:lang w:val="ru-RU"/>
        </w:rPr>
        <w:t>С каждым работником должен быть заключен трудовой договор (трудовой договор или дополнительное соглашение к трудовому договору в связи с введением эффективного контракта) в соответствии с трудовым законодательством РФ и Рекомендациями Минтруда России по оформлению трудовых отношений с работником государственного (муниципального) учреждения при введении эффективного контракта (приказ Минтруда России от 26.04.2013 № 167н).</w:t>
      </w:r>
      <w:proofErr w:type="gramEnd"/>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3) Работники Учреждения должны соответствовать требованиям, предъявляемым к занимаемой должности, указанным в должностных инструкциях, а так же обладать знаниями и опытом, необходимыми для выполнения возложенных на них трудовых обязанностей.</w:t>
      </w:r>
    </w:p>
    <w:p w:rsidR="00470A16" w:rsidRPr="003D7ED7" w:rsidRDefault="00470A16" w:rsidP="00470A16">
      <w:pPr>
        <w:widowControl w:val="0"/>
        <w:autoSpaceDE w:val="0"/>
        <w:autoSpaceDN w:val="0"/>
        <w:adjustRightInd w:val="0"/>
        <w:ind w:firstLine="708"/>
        <w:jc w:val="both"/>
        <w:rPr>
          <w:rFonts w:ascii="Times New Roman" w:hAnsi="Times New Roman"/>
          <w:sz w:val="24"/>
          <w:szCs w:val="24"/>
          <w:lang w:val="ru-RU"/>
        </w:rPr>
      </w:pPr>
      <w:r w:rsidRPr="003D7ED7">
        <w:rPr>
          <w:rFonts w:ascii="Times New Roman" w:hAnsi="Times New Roman"/>
          <w:sz w:val="24"/>
          <w:szCs w:val="24"/>
          <w:lang w:val="ru-RU"/>
        </w:rPr>
        <w:t xml:space="preserve">Работники Учреждения один раз в пять лет проходят аттестацию в порядке, установленном Положением об аттестации работников на соответствие занимаемой должности, утвержденным локальным актом Учреждения. </w:t>
      </w:r>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4) Руководитель Учреждения назначается председателем Комитета по культуре администрации Заводоуковского городского округа.</w:t>
      </w:r>
    </w:p>
    <w:p w:rsidR="00C84D57"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5) Работники Учреждения должны быть доброжелательными, вежливыми, компетентными, иметь опрятный внешний вид и быть годными по состоянию здоровья к выполнению возложенных на них трудовых обязанностей.</w:t>
      </w:r>
    </w:p>
    <w:p w:rsidR="00263C9E" w:rsidRPr="005B4DF5" w:rsidRDefault="00263C9E" w:rsidP="00C84D57">
      <w:pPr>
        <w:widowControl w:val="0"/>
        <w:autoSpaceDE w:val="0"/>
        <w:autoSpaceDN w:val="0"/>
        <w:adjustRightInd w:val="0"/>
        <w:ind w:firstLine="708"/>
        <w:jc w:val="both"/>
        <w:rPr>
          <w:rFonts w:ascii="Times New Roman" w:hAnsi="Times New Roman"/>
          <w:sz w:val="24"/>
          <w:szCs w:val="24"/>
          <w:lang w:val="ru-RU"/>
        </w:rPr>
      </w:pPr>
    </w:p>
    <w:p w:rsidR="00C84D57" w:rsidRPr="00EC0010" w:rsidRDefault="00C84D57" w:rsidP="00C84D57">
      <w:pPr>
        <w:widowControl w:val="0"/>
        <w:autoSpaceDE w:val="0"/>
        <w:autoSpaceDN w:val="0"/>
        <w:adjustRightInd w:val="0"/>
        <w:jc w:val="both"/>
        <w:rPr>
          <w:rFonts w:ascii="Times New Roman" w:hAnsi="Times New Roman"/>
          <w:sz w:val="18"/>
          <w:szCs w:val="18"/>
          <w:highlight w:val="yellow"/>
          <w:lang w:val="ru-RU"/>
        </w:rPr>
      </w:pPr>
    </w:p>
    <w:p w:rsidR="00C84D57" w:rsidRPr="005B4DF5" w:rsidRDefault="00C84D57" w:rsidP="00C84D57">
      <w:pPr>
        <w:widowControl w:val="0"/>
        <w:autoSpaceDE w:val="0"/>
        <w:autoSpaceDN w:val="0"/>
        <w:adjustRightInd w:val="0"/>
        <w:jc w:val="center"/>
        <w:rPr>
          <w:rFonts w:ascii="Times New Roman" w:hAnsi="Times New Roman"/>
          <w:b/>
          <w:sz w:val="24"/>
          <w:szCs w:val="24"/>
          <w:lang w:val="ru-RU"/>
        </w:rPr>
      </w:pPr>
      <w:r w:rsidRPr="005B4DF5">
        <w:rPr>
          <w:rFonts w:ascii="Times New Roman" w:hAnsi="Times New Roman"/>
          <w:b/>
          <w:sz w:val="24"/>
          <w:szCs w:val="24"/>
          <w:lang w:val="ru-RU"/>
        </w:rPr>
        <w:t>2.</w:t>
      </w:r>
      <w:r w:rsidR="00470A16" w:rsidRPr="005B4DF5">
        <w:rPr>
          <w:rFonts w:ascii="Times New Roman" w:hAnsi="Times New Roman"/>
          <w:b/>
          <w:sz w:val="24"/>
          <w:szCs w:val="24"/>
          <w:lang w:val="ru-RU"/>
        </w:rPr>
        <w:t>2</w:t>
      </w:r>
      <w:r w:rsidRPr="005B4DF5">
        <w:rPr>
          <w:rFonts w:ascii="Times New Roman" w:hAnsi="Times New Roman"/>
          <w:b/>
          <w:sz w:val="24"/>
          <w:szCs w:val="24"/>
          <w:lang w:val="ru-RU"/>
        </w:rPr>
        <w:t>.3.</w:t>
      </w:r>
      <w:r w:rsidRPr="005B4DF5">
        <w:rPr>
          <w:rFonts w:ascii="Times New Roman" w:hAnsi="Times New Roman"/>
          <w:sz w:val="24"/>
          <w:szCs w:val="24"/>
          <w:lang w:val="ru-RU"/>
        </w:rPr>
        <w:t xml:space="preserve"> </w:t>
      </w:r>
      <w:r w:rsidRPr="005B4DF5">
        <w:rPr>
          <w:rFonts w:ascii="Times New Roman" w:hAnsi="Times New Roman"/>
          <w:b/>
          <w:sz w:val="24"/>
          <w:szCs w:val="24"/>
          <w:lang w:val="ru-RU"/>
        </w:rPr>
        <w:t>Требования к порядку (процедуре) предоставления</w:t>
      </w:r>
    </w:p>
    <w:p w:rsidR="00C84D57" w:rsidRPr="005B4DF5" w:rsidRDefault="00C84D57" w:rsidP="00C84D57">
      <w:pPr>
        <w:widowControl w:val="0"/>
        <w:autoSpaceDE w:val="0"/>
        <w:autoSpaceDN w:val="0"/>
        <w:adjustRightInd w:val="0"/>
        <w:jc w:val="center"/>
        <w:rPr>
          <w:rFonts w:ascii="Times New Roman" w:hAnsi="Times New Roman"/>
          <w:b/>
          <w:sz w:val="24"/>
          <w:szCs w:val="24"/>
          <w:lang w:val="ru-RU"/>
        </w:rPr>
      </w:pPr>
      <w:r w:rsidRPr="005B4DF5">
        <w:rPr>
          <w:rFonts w:ascii="Times New Roman" w:hAnsi="Times New Roman"/>
          <w:b/>
          <w:sz w:val="24"/>
          <w:szCs w:val="24"/>
          <w:lang w:val="ru-RU"/>
        </w:rPr>
        <w:t>услуг (выполнению работ)</w:t>
      </w:r>
    </w:p>
    <w:p w:rsidR="00C84D57" w:rsidRPr="00EC0010" w:rsidRDefault="00C84D57" w:rsidP="00C84D57">
      <w:pPr>
        <w:widowControl w:val="0"/>
        <w:autoSpaceDE w:val="0"/>
        <w:autoSpaceDN w:val="0"/>
        <w:adjustRightInd w:val="0"/>
        <w:jc w:val="center"/>
        <w:rPr>
          <w:rFonts w:ascii="Times New Roman" w:hAnsi="Times New Roman"/>
          <w:sz w:val="18"/>
          <w:szCs w:val="18"/>
          <w:highlight w:val="yellow"/>
          <w:lang w:val="ru-RU"/>
        </w:rPr>
      </w:pPr>
    </w:p>
    <w:p w:rsidR="00C84D57" w:rsidRPr="005B4DF5"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b/>
          <w:sz w:val="24"/>
          <w:szCs w:val="24"/>
          <w:lang w:val="ru-RU"/>
        </w:rPr>
        <w:t>1)</w:t>
      </w:r>
      <w:r w:rsidRPr="005B4DF5">
        <w:rPr>
          <w:rFonts w:ascii="Times New Roman" w:hAnsi="Times New Roman"/>
          <w:sz w:val="24"/>
          <w:szCs w:val="24"/>
          <w:lang w:val="ru-RU"/>
        </w:rPr>
        <w:t xml:space="preserve"> </w:t>
      </w:r>
      <w:r w:rsidRPr="005B4DF5">
        <w:rPr>
          <w:rFonts w:ascii="Times New Roman" w:hAnsi="Times New Roman"/>
          <w:color w:val="000000"/>
          <w:sz w:val="24"/>
          <w:szCs w:val="24"/>
          <w:lang w:val="ru-RU"/>
        </w:rPr>
        <w:t>Учреждение оказывает услугу (выполняет работу) бесплатно, но по своему усмотрению вправе оказывать услуги (выполнять работы) за плату в соответствии с уставом Учреждения</w:t>
      </w:r>
      <w:r w:rsidRPr="005B4DF5">
        <w:rPr>
          <w:rFonts w:ascii="Times New Roman" w:hAnsi="Times New Roman"/>
          <w:sz w:val="24"/>
          <w:szCs w:val="24"/>
          <w:lang w:val="ru-RU"/>
        </w:rPr>
        <w:t>.</w:t>
      </w:r>
    </w:p>
    <w:p w:rsidR="00C84D57" w:rsidRDefault="00C84D57" w:rsidP="00C84D57">
      <w:pPr>
        <w:widowControl w:val="0"/>
        <w:autoSpaceDE w:val="0"/>
        <w:autoSpaceDN w:val="0"/>
        <w:adjustRightInd w:val="0"/>
        <w:ind w:firstLine="708"/>
        <w:jc w:val="both"/>
        <w:rPr>
          <w:rFonts w:ascii="Times New Roman" w:hAnsi="Times New Roman"/>
          <w:sz w:val="24"/>
          <w:szCs w:val="24"/>
          <w:lang w:val="ru-RU"/>
        </w:rPr>
      </w:pPr>
      <w:r w:rsidRPr="005B4DF5">
        <w:rPr>
          <w:rFonts w:ascii="Times New Roman" w:hAnsi="Times New Roman"/>
          <w:sz w:val="24"/>
          <w:szCs w:val="24"/>
          <w:lang w:val="ru-RU"/>
        </w:rPr>
        <w:t>Услуги (работы) оказываются (выполняются) в порядке общей очереди, за исключением иного (первоочередного) порядка оказания услуг, предусмотренного законодательством Российской Федерации о мерах по социальной поддержке населения и отдельных категорий граждан, с учетом соблюдения условий, указанных в подпункте 3) пункта 2.</w:t>
      </w:r>
      <w:r w:rsidR="001D7984" w:rsidRPr="005B4DF5">
        <w:rPr>
          <w:rFonts w:ascii="Times New Roman" w:hAnsi="Times New Roman"/>
          <w:sz w:val="24"/>
          <w:szCs w:val="24"/>
          <w:lang w:val="ru-RU"/>
        </w:rPr>
        <w:t>2</w:t>
      </w:r>
      <w:r w:rsidRPr="005B4DF5">
        <w:rPr>
          <w:rFonts w:ascii="Times New Roman" w:hAnsi="Times New Roman"/>
          <w:sz w:val="24"/>
          <w:szCs w:val="24"/>
          <w:lang w:val="ru-RU"/>
        </w:rPr>
        <w:t>.3. настоящего Стандарта.</w:t>
      </w:r>
    </w:p>
    <w:p w:rsidR="00787189" w:rsidRDefault="00D84505" w:rsidP="00D84505">
      <w:pPr>
        <w:widowControl w:val="0"/>
        <w:autoSpaceDE w:val="0"/>
        <w:autoSpaceDN w:val="0"/>
        <w:adjustRightInd w:val="0"/>
        <w:ind w:firstLine="708"/>
        <w:jc w:val="both"/>
        <w:rPr>
          <w:rFonts w:ascii="Times New Roman" w:hAnsi="Times New Roman"/>
          <w:sz w:val="24"/>
          <w:szCs w:val="24"/>
          <w:lang w:val="ru-RU"/>
        </w:rPr>
      </w:pPr>
      <w:r w:rsidRPr="0090423D">
        <w:rPr>
          <w:rFonts w:ascii="Times New Roman" w:hAnsi="Times New Roman"/>
          <w:sz w:val="24"/>
          <w:szCs w:val="24"/>
          <w:lang w:val="ru-RU"/>
        </w:rPr>
        <w:t xml:space="preserve">Учреждение оказывает платные услуги </w:t>
      </w:r>
      <w:r w:rsidRPr="0090423D">
        <w:rPr>
          <w:rFonts w:ascii="Times New Roman" w:hAnsi="Times New Roman"/>
          <w:color w:val="000000"/>
          <w:sz w:val="24"/>
          <w:szCs w:val="24"/>
          <w:lang w:val="ru-RU"/>
        </w:rPr>
        <w:t>(выполняет работ</w:t>
      </w:r>
      <w:r>
        <w:rPr>
          <w:rFonts w:ascii="Times New Roman" w:hAnsi="Times New Roman"/>
          <w:color w:val="000000"/>
          <w:sz w:val="24"/>
          <w:szCs w:val="24"/>
          <w:lang w:val="ru-RU"/>
        </w:rPr>
        <w:t>ы</w:t>
      </w:r>
      <w:r w:rsidRPr="0090423D">
        <w:rPr>
          <w:rFonts w:ascii="Times New Roman" w:hAnsi="Times New Roman"/>
          <w:color w:val="000000"/>
          <w:sz w:val="24"/>
          <w:szCs w:val="24"/>
          <w:lang w:val="ru-RU"/>
        </w:rPr>
        <w:t xml:space="preserve">) </w:t>
      </w:r>
      <w:r w:rsidRPr="0090423D">
        <w:rPr>
          <w:rFonts w:ascii="Times New Roman" w:hAnsi="Times New Roman"/>
          <w:sz w:val="24"/>
          <w:szCs w:val="24"/>
          <w:lang w:val="ru-RU"/>
        </w:rPr>
        <w:t>в соответствии с Положением об оказании платных услуг</w:t>
      </w:r>
      <w:r>
        <w:rPr>
          <w:rFonts w:ascii="Times New Roman" w:hAnsi="Times New Roman"/>
          <w:sz w:val="24"/>
          <w:szCs w:val="24"/>
          <w:lang w:val="ru-RU"/>
        </w:rPr>
        <w:t>.</w:t>
      </w:r>
    </w:p>
    <w:p w:rsidR="00D84505" w:rsidRPr="00AE6BF7" w:rsidRDefault="00D84505" w:rsidP="00D84505">
      <w:pPr>
        <w:widowControl w:val="0"/>
        <w:autoSpaceDE w:val="0"/>
        <w:autoSpaceDN w:val="0"/>
        <w:adjustRightInd w:val="0"/>
        <w:ind w:firstLine="708"/>
        <w:jc w:val="both"/>
        <w:rPr>
          <w:color w:val="000000" w:themeColor="text1"/>
          <w:sz w:val="22"/>
          <w:lang w:val="ru-RU"/>
        </w:rPr>
      </w:pPr>
      <w:r w:rsidRPr="00AE6BF7">
        <w:rPr>
          <w:rFonts w:ascii="Times New Roman" w:hAnsi="Times New Roman"/>
          <w:color w:val="000000" w:themeColor="text1"/>
          <w:sz w:val="24"/>
          <w:szCs w:val="24"/>
          <w:lang w:val="ru-RU"/>
        </w:rPr>
        <w:t>В соответствии со статьей 52 Основ законодательства о культуре, цены (тарифы) на платные услуги и продукцию, включая цены на билеты, Учреждение устанавливает самостоятельно.</w:t>
      </w:r>
    </w:p>
    <w:p w:rsidR="00D84505" w:rsidRPr="00AE6BF7" w:rsidRDefault="00D84505" w:rsidP="00D84505">
      <w:pPr>
        <w:widowControl w:val="0"/>
        <w:autoSpaceDE w:val="0"/>
        <w:autoSpaceDN w:val="0"/>
        <w:adjustRightInd w:val="0"/>
        <w:ind w:firstLine="709"/>
        <w:jc w:val="both"/>
        <w:rPr>
          <w:rFonts w:ascii="Times New Roman" w:hAnsi="Times New Roman"/>
          <w:color w:val="000000" w:themeColor="text1"/>
          <w:sz w:val="24"/>
          <w:szCs w:val="24"/>
          <w:lang w:val="ru-RU"/>
        </w:rPr>
      </w:pPr>
      <w:r w:rsidRPr="00AE6BF7">
        <w:rPr>
          <w:color w:val="000000" w:themeColor="text1"/>
          <w:sz w:val="22"/>
          <w:lang w:val="ru-RU"/>
        </w:rPr>
        <w:t>П</w:t>
      </w:r>
      <w:r w:rsidRPr="00AE6BF7">
        <w:rPr>
          <w:rFonts w:ascii="Times New Roman" w:hAnsi="Times New Roman"/>
          <w:color w:val="000000" w:themeColor="text1"/>
          <w:sz w:val="24"/>
          <w:szCs w:val="24"/>
          <w:lang w:val="ru-RU"/>
        </w:rPr>
        <w:t>ри организации платных мероприятий Учреждение может устанавливать льготы для детей дошкольного возраста, обучающихся, инвалидов, военнослужащих, проходящих военную службу по призыву. Льготные категории потребителей услуг (работ) устанавливается Учреждением самостоятельно. В случае, когда потребитель имеет право на получение услуг по льготному тарифу, он должен иметь при себе документ, удостоверяющий его право на льготы, действующий на момент посещения Учреждения.</w:t>
      </w:r>
    </w:p>
    <w:p w:rsidR="00787189" w:rsidRPr="00AE6BF7" w:rsidRDefault="008644A8" w:rsidP="00D84505">
      <w:pPr>
        <w:widowControl w:val="0"/>
        <w:autoSpaceDE w:val="0"/>
        <w:autoSpaceDN w:val="0"/>
        <w:adjustRightInd w:val="0"/>
        <w:ind w:firstLine="709"/>
        <w:jc w:val="both"/>
        <w:rPr>
          <w:rFonts w:ascii="Times New Roman" w:hAnsi="Times New Roman"/>
          <w:color w:val="000000" w:themeColor="text1"/>
          <w:sz w:val="24"/>
          <w:szCs w:val="24"/>
          <w:lang w:val="ru-RU"/>
        </w:rPr>
      </w:pPr>
      <w:proofErr w:type="gramStart"/>
      <w:r w:rsidRPr="00AE6BF7">
        <w:rPr>
          <w:rFonts w:ascii="Times New Roman" w:eastAsiaTheme="minorHAnsi" w:hAnsi="Times New Roman"/>
          <w:color w:val="000000" w:themeColor="text1"/>
          <w:sz w:val="24"/>
          <w:szCs w:val="24"/>
          <w:lang w:val="ru-RU" w:eastAsia="en-US"/>
        </w:rPr>
        <w:t xml:space="preserve">Лицам, не достигшим восемнадцати лет, </w:t>
      </w:r>
      <w:r w:rsidR="00787189" w:rsidRPr="00AE6BF7">
        <w:rPr>
          <w:rFonts w:ascii="Times New Roman" w:hAnsi="Times New Roman"/>
          <w:color w:val="000000" w:themeColor="text1"/>
          <w:sz w:val="24"/>
          <w:szCs w:val="24"/>
          <w:lang w:val="ru-RU"/>
        </w:rPr>
        <w:t>гражданам, достигшим пенсионного возраста, дающего право на страховую пенсию</w:t>
      </w:r>
      <w:r w:rsidRPr="00AE6BF7">
        <w:rPr>
          <w:rFonts w:ascii="Times New Roman" w:eastAsiaTheme="minorHAnsi" w:hAnsi="Times New Roman"/>
          <w:color w:val="000000" w:themeColor="text1"/>
          <w:sz w:val="24"/>
          <w:szCs w:val="24"/>
          <w:lang w:val="ru-RU" w:eastAsia="en-US"/>
        </w:rPr>
        <w:t xml:space="preserve">, </w:t>
      </w:r>
      <w:r w:rsidR="00787189" w:rsidRPr="00AE6BF7">
        <w:rPr>
          <w:rFonts w:ascii="Times New Roman" w:eastAsiaTheme="minorHAnsi" w:hAnsi="Times New Roman"/>
          <w:color w:val="000000" w:themeColor="text1"/>
          <w:sz w:val="24"/>
          <w:szCs w:val="24"/>
          <w:lang w:val="ru-RU" w:eastAsia="en-US"/>
        </w:rPr>
        <w:t>г</w:t>
      </w:r>
      <w:r w:rsidR="00787189" w:rsidRPr="00AE6BF7">
        <w:rPr>
          <w:rFonts w:ascii="Times New Roman" w:hAnsi="Times New Roman"/>
          <w:color w:val="000000" w:themeColor="text1"/>
          <w:sz w:val="24"/>
          <w:szCs w:val="24"/>
          <w:lang w:val="ru-RU"/>
        </w:rPr>
        <w:t>ероям Советского Союза, Героям Российской Федерации, полным кавалерам ордена Славы</w:t>
      </w:r>
      <w:r w:rsidR="00370ECB" w:rsidRPr="00AE6BF7">
        <w:rPr>
          <w:rFonts w:ascii="Times New Roman" w:hAnsi="Times New Roman"/>
          <w:color w:val="000000" w:themeColor="text1"/>
          <w:sz w:val="24"/>
          <w:szCs w:val="24"/>
          <w:lang w:val="ru-RU"/>
        </w:rPr>
        <w:t>,</w:t>
      </w:r>
      <w:r w:rsidR="00787189" w:rsidRPr="00AE6BF7">
        <w:rPr>
          <w:rFonts w:ascii="Times New Roman" w:eastAsiaTheme="minorHAnsi" w:hAnsi="Times New Roman"/>
          <w:color w:val="000000" w:themeColor="text1"/>
          <w:sz w:val="24"/>
          <w:szCs w:val="24"/>
          <w:lang w:val="ru-RU" w:eastAsia="en-US"/>
        </w:rPr>
        <w:t xml:space="preserve"> </w:t>
      </w:r>
      <w:r w:rsidR="00370ECB" w:rsidRPr="00AE6BF7">
        <w:rPr>
          <w:rFonts w:ascii="Times New Roman" w:eastAsiaTheme="minorHAnsi" w:hAnsi="Times New Roman"/>
          <w:color w:val="000000" w:themeColor="text1"/>
          <w:sz w:val="24"/>
          <w:szCs w:val="24"/>
          <w:lang w:val="ru-RU" w:eastAsia="en-US"/>
        </w:rPr>
        <w:t>с</w:t>
      </w:r>
      <w:r w:rsidR="00787189" w:rsidRPr="00AE6BF7">
        <w:rPr>
          <w:rFonts w:ascii="Times New Roman" w:hAnsi="Times New Roman"/>
          <w:color w:val="000000" w:themeColor="text1"/>
          <w:sz w:val="24"/>
          <w:szCs w:val="24"/>
          <w:lang w:val="ru-RU"/>
        </w:rPr>
        <w:t>тудент</w:t>
      </w:r>
      <w:r w:rsidR="00370ECB" w:rsidRPr="00AE6BF7">
        <w:rPr>
          <w:rFonts w:ascii="Times New Roman" w:hAnsi="Times New Roman"/>
          <w:color w:val="000000" w:themeColor="text1"/>
          <w:sz w:val="24"/>
          <w:szCs w:val="24"/>
          <w:lang w:val="ru-RU"/>
        </w:rPr>
        <w:t>ам</w:t>
      </w:r>
      <w:r w:rsidR="00787189" w:rsidRPr="00AE6BF7">
        <w:rPr>
          <w:rFonts w:ascii="Times New Roman" w:hAnsi="Times New Roman"/>
          <w:color w:val="000000" w:themeColor="text1"/>
          <w:sz w:val="24"/>
          <w:szCs w:val="24"/>
          <w:lang w:val="ru-RU"/>
        </w:rPr>
        <w:t xml:space="preserve"> (курсантам), </w:t>
      </w:r>
      <w:r w:rsidR="00787189" w:rsidRPr="00AE6BF7">
        <w:rPr>
          <w:rFonts w:ascii="Times New Roman" w:hAnsi="Times New Roman"/>
          <w:color w:val="000000" w:themeColor="text1"/>
          <w:sz w:val="24"/>
          <w:szCs w:val="24"/>
          <w:lang w:val="ru-RU"/>
        </w:rPr>
        <w:lastRenderedPageBreak/>
        <w:t>обучающимся по основным профессиональным образовательным программам, инвалидам, многодетным семьям</w:t>
      </w:r>
      <w:r w:rsidR="00787189" w:rsidRPr="00AE6BF7">
        <w:rPr>
          <w:rFonts w:ascii="Times New Roman" w:eastAsiaTheme="minorHAnsi" w:hAnsi="Times New Roman"/>
          <w:color w:val="000000" w:themeColor="text1"/>
          <w:sz w:val="24"/>
          <w:szCs w:val="24"/>
          <w:lang w:val="ru-RU" w:eastAsia="en-US"/>
        </w:rPr>
        <w:t xml:space="preserve"> </w:t>
      </w:r>
      <w:r w:rsidRPr="00AE6BF7">
        <w:rPr>
          <w:rFonts w:ascii="Times New Roman" w:eastAsiaTheme="minorHAnsi" w:hAnsi="Times New Roman"/>
          <w:color w:val="000000" w:themeColor="text1"/>
          <w:sz w:val="24"/>
          <w:szCs w:val="24"/>
          <w:lang w:val="ru-RU" w:eastAsia="en-US"/>
        </w:rPr>
        <w:t>предоставляется право на бесплатное посещение муниципальн</w:t>
      </w:r>
      <w:r w:rsidR="00787189" w:rsidRPr="00AE6BF7">
        <w:rPr>
          <w:rFonts w:ascii="Times New Roman" w:eastAsiaTheme="minorHAnsi" w:hAnsi="Times New Roman"/>
          <w:color w:val="000000" w:themeColor="text1"/>
          <w:sz w:val="24"/>
          <w:szCs w:val="24"/>
          <w:lang w:val="ru-RU" w:eastAsia="en-US"/>
        </w:rPr>
        <w:t>ого</w:t>
      </w:r>
      <w:r w:rsidRPr="00AE6BF7">
        <w:rPr>
          <w:rFonts w:ascii="Times New Roman" w:eastAsiaTheme="minorHAnsi" w:hAnsi="Times New Roman"/>
          <w:color w:val="000000" w:themeColor="text1"/>
          <w:sz w:val="24"/>
          <w:szCs w:val="24"/>
          <w:lang w:val="ru-RU" w:eastAsia="en-US"/>
        </w:rPr>
        <w:t xml:space="preserve"> музе</w:t>
      </w:r>
      <w:r w:rsidR="00787189" w:rsidRPr="00AE6BF7">
        <w:rPr>
          <w:rFonts w:ascii="Times New Roman" w:eastAsiaTheme="minorHAnsi" w:hAnsi="Times New Roman"/>
          <w:color w:val="000000" w:themeColor="text1"/>
          <w:sz w:val="24"/>
          <w:szCs w:val="24"/>
          <w:lang w:val="ru-RU" w:eastAsia="en-US"/>
        </w:rPr>
        <w:t>я</w:t>
      </w:r>
      <w:r w:rsidRPr="00AE6BF7">
        <w:rPr>
          <w:rFonts w:ascii="Times New Roman" w:eastAsiaTheme="minorHAnsi" w:hAnsi="Times New Roman"/>
          <w:color w:val="000000" w:themeColor="text1"/>
          <w:sz w:val="24"/>
          <w:szCs w:val="24"/>
          <w:lang w:val="ru-RU" w:eastAsia="en-US"/>
        </w:rPr>
        <w:t>.</w:t>
      </w:r>
      <w:proofErr w:type="gramEnd"/>
      <w:r w:rsidR="00787189" w:rsidRPr="00AE6BF7">
        <w:rPr>
          <w:rFonts w:ascii="Times New Roman" w:eastAsiaTheme="minorHAnsi" w:hAnsi="Times New Roman"/>
          <w:color w:val="000000" w:themeColor="text1"/>
          <w:sz w:val="24"/>
          <w:szCs w:val="24"/>
          <w:lang w:val="ru-RU" w:eastAsia="en-US"/>
        </w:rPr>
        <w:t xml:space="preserve"> </w:t>
      </w:r>
      <w:hyperlink r:id="rId26" w:history="1">
        <w:r w:rsidR="00787189" w:rsidRPr="00AE6BF7">
          <w:rPr>
            <w:rFonts w:ascii="Times New Roman" w:eastAsiaTheme="minorHAnsi" w:hAnsi="Times New Roman"/>
            <w:color w:val="000000" w:themeColor="text1"/>
            <w:sz w:val="24"/>
            <w:szCs w:val="24"/>
            <w:lang w:val="ru-RU" w:eastAsia="en-US"/>
          </w:rPr>
          <w:t>Порядок</w:t>
        </w:r>
      </w:hyperlink>
      <w:r w:rsidR="00787189" w:rsidRPr="00AE6BF7">
        <w:rPr>
          <w:rFonts w:ascii="Times New Roman" w:eastAsiaTheme="minorHAnsi" w:hAnsi="Times New Roman"/>
          <w:color w:val="000000" w:themeColor="text1"/>
          <w:sz w:val="24"/>
          <w:szCs w:val="24"/>
          <w:lang w:val="ru-RU" w:eastAsia="en-US"/>
        </w:rPr>
        <w:t xml:space="preserve"> бесплатного посещения музея установлен </w:t>
      </w:r>
      <w:r w:rsidR="00787189" w:rsidRPr="00AE6BF7">
        <w:rPr>
          <w:rFonts w:ascii="Times New Roman" w:hAnsi="Times New Roman"/>
          <w:color w:val="000000" w:themeColor="text1"/>
          <w:sz w:val="24"/>
          <w:szCs w:val="24"/>
          <w:shd w:val="clear" w:color="auto" w:fill="FFFFFF"/>
          <w:lang w:val="ru-RU"/>
        </w:rPr>
        <w:t>Решением Думы Заводоуковского городского округа от 26.02.2014 № 361 «О мерах социальной поддержки отдельных категорий граждан при посещении Муниципального автономного учреждения культуры Заводоуковского городского округа "</w:t>
      </w:r>
      <w:proofErr w:type="spellStart"/>
      <w:r w:rsidR="00787189" w:rsidRPr="00AE6BF7">
        <w:rPr>
          <w:rFonts w:ascii="Times New Roman" w:hAnsi="Times New Roman"/>
          <w:color w:val="000000" w:themeColor="text1"/>
          <w:sz w:val="24"/>
          <w:szCs w:val="24"/>
          <w:shd w:val="clear" w:color="auto" w:fill="FFFFFF"/>
          <w:lang w:val="ru-RU"/>
        </w:rPr>
        <w:t>Заводоуковский</w:t>
      </w:r>
      <w:proofErr w:type="spellEnd"/>
      <w:r w:rsidR="00787189" w:rsidRPr="00AE6BF7">
        <w:rPr>
          <w:rFonts w:ascii="Times New Roman" w:hAnsi="Times New Roman"/>
          <w:color w:val="000000" w:themeColor="text1"/>
          <w:sz w:val="24"/>
          <w:szCs w:val="24"/>
          <w:shd w:val="clear" w:color="auto" w:fill="FFFFFF"/>
          <w:lang w:val="ru-RU"/>
        </w:rPr>
        <w:t xml:space="preserve"> краеведческий музей".</w:t>
      </w:r>
    </w:p>
    <w:p w:rsidR="008A0880" w:rsidRPr="00AE6BF7" w:rsidRDefault="008A0880" w:rsidP="008A0880">
      <w:pPr>
        <w:widowControl w:val="0"/>
        <w:autoSpaceDE w:val="0"/>
        <w:autoSpaceDN w:val="0"/>
        <w:adjustRightInd w:val="0"/>
        <w:ind w:firstLine="708"/>
        <w:jc w:val="both"/>
        <w:rPr>
          <w:rFonts w:ascii="Times New Roman" w:hAnsi="Times New Roman"/>
          <w:color w:val="000000" w:themeColor="text1"/>
          <w:sz w:val="24"/>
          <w:szCs w:val="24"/>
          <w:lang w:val="ru-RU"/>
        </w:rPr>
      </w:pPr>
      <w:r w:rsidRPr="00AE6BF7">
        <w:rPr>
          <w:rFonts w:ascii="Times New Roman" w:hAnsi="Times New Roman"/>
          <w:color w:val="000000" w:themeColor="text1"/>
          <w:sz w:val="24"/>
          <w:szCs w:val="24"/>
          <w:lang w:val="ru-RU"/>
        </w:rPr>
        <w:t>При получении платных услуг (работ) потребителю необходимо внести установленную оплату (наличный или безналичный расчет).</w:t>
      </w:r>
    </w:p>
    <w:p w:rsidR="00F2001F" w:rsidRDefault="00F2001F" w:rsidP="00F2001F">
      <w:pPr>
        <w:autoSpaceDE w:val="0"/>
        <w:autoSpaceDN w:val="0"/>
        <w:adjustRightInd w:val="0"/>
        <w:ind w:firstLine="709"/>
        <w:jc w:val="both"/>
        <w:rPr>
          <w:rFonts w:ascii="Times New Roman" w:hAnsi="Times New Roman"/>
          <w:sz w:val="24"/>
          <w:szCs w:val="24"/>
          <w:lang w:val="ru-RU"/>
        </w:rPr>
      </w:pPr>
      <w:r w:rsidRPr="00AE6BF7">
        <w:rPr>
          <w:rFonts w:ascii="Times New Roman" w:eastAsiaTheme="minorHAnsi" w:hAnsi="Times New Roman"/>
          <w:color w:val="000000" w:themeColor="text1"/>
          <w:sz w:val="24"/>
          <w:szCs w:val="24"/>
          <w:lang w:val="ru-RU" w:eastAsia="en-US"/>
        </w:rPr>
        <w:t xml:space="preserve">Сведения о видах предоставляемых услуг (оказываемых работ) Учреждения, а </w:t>
      </w:r>
      <w:r w:rsidRPr="00554D48">
        <w:rPr>
          <w:rFonts w:ascii="Times New Roman" w:eastAsiaTheme="minorHAnsi" w:hAnsi="Times New Roman"/>
          <w:sz w:val="24"/>
          <w:szCs w:val="24"/>
          <w:lang w:val="ru-RU" w:eastAsia="en-US"/>
        </w:rPr>
        <w:t>также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r w:rsidRPr="00554D48">
        <w:rPr>
          <w:rFonts w:ascii="Times New Roman" w:hAnsi="Times New Roman"/>
          <w:sz w:val="24"/>
          <w:szCs w:val="24"/>
          <w:lang w:val="ru-RU"/>
        </w:rPr>
        <w:t>, информация о порядке получения услуг на льготных условиях размеща</w:t>
      </w:r>
      <w:r>
        <w:rPr>
          <w:rFonts w:ascii="Times New Roman" w:hAnsi="Times New Roman"/>
          <w:sz w:val="24"/>
          <w:szCs w:val="24"/>
          <w:lang w:val="ru-RU"/>
        </w:rPr>
        <w:t>ю</w:t>
      </w:r>
      <w:r w:rsidRPr="00554D48">
        <w:rPr>
          <w:rFonts w:ascii="Times New Roman" w:hAnsi="Times New Roman"/>
          <w:sz w:val="24"/>
          <w:szCs w:val="24"/>
          <w:lang w:val="ru-RU"/>
        </w:rPr>
        <w:t>тся на официальном сайте Учреждения.</w:t>
      </w:r>
    </w:p>
    <w:p w:rsidR="00627D84" w:rsidRPr="00EC0010" w:rsidRDefault="00627D84" w:rsidP="00F2001F">
      <w:pPr>
        <w:autoSpaceDE w:val="0"/>
        <w:autoSpaceDN w:val="0"/>
        <w:adjustRightInd w:val="0"/>
        <w:ind w:firstLine="709"/>
        <w:jc w:val="both"/>
        <w:rPr>
          <w:rFonts w:ascii="Times New Roman" w:hAnsi="Times New Roman"/>
          <w:sz w:val="18"/>
          <w:szCs w:val="18"/>
          <w:lang w:val="ru-RU"/>
        </w:rPr>
      </w:pPr>
    </w:p>
    <w:p w:rsidR="00C84D57" w:rsidRPr="005B4DF5" w:rsidRDefault="00C84D57" w:rsidP="00C84D57">
      <w:pPr>
        <w:ind w:firstLine="708"/>
        <w:jc w:val="both"/>
        <w:rPr>
          <w:rFonts w:ascii="Times New Roman" w:hAnsi="Times New Roman"/>
          <w:b/>
          <w:sz w:val="24"/>
          <w:szCs w:val="24"/>
          <w:lang w:val="ru-RU"/>
        </w:rPr>
      </w:pPr>
      <w:r w:rsidRPr="005B4DF5">
        <w:rPr>
          <w:rFonts w:ascii="Times New Roman" w:hAnsi="Times New Roman"/>
          <w:b/>
          <w:sz w:val="24"/>
          <w:szCs w:val="24"/>
          <w:lang w:val="ru-RU"/>
        </w:rPr>
        <w:t>2) Сроки и порядок предоставления информации об услуге (работе):</w:t>
      </w:r>
    </w:p>
    <w:p w:rsidR="00C84D57" w:rsidRPr="005B4DF5" w:rsidRDefault="00C84D57" w:rsidP="00C84D57">
      <w:pPr>
        <w:ind w:firstLine="708"/>
        <w:jc w:val="both"/>
        <w:rPr>
          <w:rFonts w:ascii="Times New Roman" w:hAnsi="Times New Roman"/>
          <w:sz w:val="24"/>
          <w:szCs w:val="24"/>
          <w:lang w:val="ru-RU"/>
        </w:rPr>
      </w:pPr>
      <w:r w:rsidRPr="005B4DF5">
        <w:rPr>
          <w:rFonts w:ascii="Times New Roman" w:hAnsi="Times New Roman"/>
          <w:sz w:val="24"/>
          <w:szCs w:val="24"/>
          <w:lang w:val="ru-RU"/>
        </w:rPr>
        <w:t>а) Способ информирования, состав размещаемой информации, частота обновления информации:</w:t>
      </w:r>
    </w:p>
    <w:p w:rsidR="00690B7A" w:rsidRPr="00EC0010" w:rsidRDefault="00690B7A" w:rsidP="00C84D57">
      <w:pPr>
        <w:ind w:firstLine="708"/>
        <w:jc w:val="both"/>
        <w:rPr>
          <w:rFonts w:ascii="Arial" w:hAnsi="Arial" w:cs="Arial"/>
          <w:sz w:val="18"/>
          <w:szCs w:val="18"/>
          <w:highlight w:val="yellow"/>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401"/>
      </w:tblGrid>
      <w:tr w:rsidR="00C84D57" w:rsidRPr="00627D84" w:rsidTr="00E11538">
        <w:tc>
          <w:tcPr>
            <w:tcW w:w="2411" w:type="dxa"/>
            <w:shd w:val="clear" w:color="auto" w:fill="auto"/>
            <w:vAlign w:val="center"/>
          </w:tcPr>
          <w:p w:rsidR="00C84D57" w:rsidRPr="00627D84" w:rsidRDefault="00C84D57" w:rsidP="00037E40">
            <w:pPr>
              <w:jc w:val="center"/>
              <w:rPr>
                <w:rFonts w:ascii="Arial" w:hAnsi="Arial" w:cs="Arial"/>
                <w:b/>
                <w:lang w:val="ru-RU"/>
              </w:rPr>
            </w:pPr>
            <w:r w:rsidRPr="00627D84">
              <w:rPr>
                <w:rFonts w:ascii="Arial" w:hAnsi="Arial" w:cs="Arial"/>
                <w:b/>
                <w:lang w:val="ru-RU"/>
              </w:rPr>
              <w:t>Способ информирования</w:t>
            </w:r>
          </w:p>
        </w:tc>
        <w:tc>
          <w:tcPr>
            <w:tcW w:w="3827" w:type="dxa"/>
            <w:shd w:val="clear" w:color="auto" w:fill="auto"/>
            <w:vAlign w:val="center"/>
          </w:tcPr>
          <w:p w:rsidR="00C84D57" w:rsidRPr="00627D84" w:rsidRDefault="00C84D57" w:rsidP="00037E40">
            <w:pPr>
              <w:jc w:val="center"/>
              <w:rPr>
                <w:rFonts w:ascii="Arial" w:hAnsi="Arial" w:cs="Arial"/>
                <w:b/>
                <w:lang w:val="ru-RU"/>
              </w:rPr>
            </w:pPr>
            <w:r w:rsidRPr="00627D84">
              <w:rPr>
                <w:rFonts w:ascii="Arial" w:hAnsi="Arial" w:cs="Arial"/>
                <w:b/>
                <w:lang w:val="ru-RU"/>
              </w:rPr>
              <w:t>Состав размещаемой информации</w:t>
            </w:r>
          </w:p>
        </w:tc>
        <w:tc>
          <w:tcPr>
            <w:tcW w:w="3401" w:type="dxa"/>
            <w:shd w:val="clear" w:color="auto" w:fill="auto"/>
            <w:vAlign w:val="center"/>
          </w:tcPr>
          <w:p w:rsidR="00C84D57" w:rsidRPr="00627D84" w:rsidRDefault="00C84D57" w:rsidP="00037E40">
            <w:pPr>
              <w:jc w:val="center"/>
              <w:rPr>
                <w:rFonts w:ascii="Arial" w:hAnsi="Arial" w:cs="Arial"/>
                <w:b/>
                <w:lang w:val="ru-RU"/>
              </w:rPr>
            </w:pPr>
            <w:r w:rsidRPr="00627D84">
              <w:rPr>
                <w:rFonts w:ascii="Arial" w:hAnsi="Arial" w:cs="Arial"/>
                <w:b/>
                <w:lang w:val="ru-RU"/>
              </w:rPr>
              <w:t>Частота обновления информации</w:t>
            </w:r>
          </w:p>
        </w:tc>
      </w:tr>
      <w:tr w:rsidR="00C84D57" w:rsidRPr="00D24663" w:rsidTr="00E11538">
        <w:tc>
          <w:tcPr>
            <w:tcW w:w="2411" w:type="dxa"/>
            <w:shd w:val="clear" w:color="auto" w:fill="auto"/>
            <w:vAlign w:val="center"/>
          </w:tcPr>
          <w:p w:rsidR="00C84D57" w:rsidRPr="005B4DF5" w:rsidRDefault="00CF39E8" w:rsidP="00037E40">
            <w:pPr>
              <w:jc w:val="center"/>
              <w:rPr>
                <w:rFonts w:ascii="Arial" w:hAnsi="Arial" w:cs="Arial"/>
                <w:lang w:val="ru-RU"/>
              </w:rPr>
            </w:pPr>
            <w:hyperlink r:id="rId27" w:history="1"/>
            <w:r w:rsidR="00C84D57" w:rsidRPr="005B4DF5">
              <w:rPr>
                <w:rFonts w:ascii="Arial" w:hAnsi="Arial" w:cs="Arial"/>
                <w:lang w:val="ru-RU"/>
              </w:rPr>
              <w:t>Официальный сайт в сети «Интернет» (</w:t>
            </w:r>
            <w:hyperlink r:id="rId28" w:history="1">
              <w:r w:rsidR="00E11538" w:rsidRPr="00A9611A">
                <w:rPr>
                  <w:rStyle w:val="a8"/>
                  <w:rFonts w:ascii="Arial" w:hAnsi="Arial" w:cs="Arial"/>
                  <w:lang w:val="ru-RU"/>
                </w:rPr>
                <w:t>www.bus.gov.ru</w:t>
              </w:r>
            </w:hyperlink>
            <w:r w:rsidR="00C84D57" w:rsidRPr="005B4DF5">
              <w:rPr>
                <w:rFonts w:ascii="Arial" w:hAnsi="Arial" w:cs="Arial"/>
                <w:lang w:val="ru-RU"/>
              </w:rPr>
              <w:t>)</w:t>
            </w:r>
          </w:p>
        </w:tc>
        <w:tc>
          <w:tcPr>
            <w:tcW w:w="3827" w:type="dxa"/>
            <w:shd w:val="clear" w:color="auto" w:fill="auto"/>
            <w:vAlign w:val="center"/>
          </w:tcPr>
          <w:p w:rsidR="00C84D57" w:rsidRPr="004E6351" w:rsidRDefault="00DE04D5" w:rsidP="003C69F9">
            <w:pPr>
              <w:jc w:val="center"/>
              <w:rPr>
                <w:rFonts w:ascii="Arial" w:hAnsi="Arial" w:cs="Arial"/>
                <w:vertAlign w:val="superscript"/>
                <w:lang w:val="ru-RU"/>
              </w:rPr>
            </w:pPr>
            <w:r>
              <w:rPr>
                <w:rFonts w:ascii="Arial" w:eastAsiaTheme="minorHAnsi" w:hAnsi="Arial" w:cs="Arial"/>
                <w:lang w:val="ru-RU" w:eastAsia="en-US"/>
              </w:rPr>
              <w:t xml:space="preserve">В соответствии с </w:t>
            </w:r>
            <w:r w:rsidR="003C69F9">
              <w:rPr>
                <w:rFonts w:ascii="Arial" w:eastAsiaTheme="minorHAnsi" w:hAnsi="Arial" w:cs="Arial"/>
                <w:lang w:val="ru-RU" w:eastAsia="en-US"/>
              </w:rPr>
              <w:t>п</w:t>
            </w:r>
            <w:r>
              <w:rPr>
                <w:rFonts w:ascii="Arial" w:eastAsiaTheme="minorHAnsi" w:hAnsi="Arial" w:cs="Arial"/>
                <w:lang w:val="ru-RU" w:eastAsia="en-US"/>
              </w:rPr>
              <w:t>орядком предоставления информации муниципальным учреждением, размещением на официальном сайте в сети Интернет</w:t>
            </w:r>
            <w:proofErr w:type="gramStart"/>
            <w:r w:rsidR="004E6351">
              <w:rPr>
                <w:rFonts w:ascii="Arial" w:eastAsiaTheme="minorHAnsi" w:hAnsi="Arial" w:cs="Arial"/>
                <w:vertAlign w:val="superscript"/>
                <w:lang w:val="ru-RU" w:eastAsia="en-US"/>
              </w:rPr>
              <w:t>2</w:t>
            </w:r>
            <w:proofErr w:type="gramEnd"/>
          </w:p>
        </w:tc>
        <w:tc>
          <w:tcPr>
            <w:tcW w:w="3401" w:type="dxa"/>
            <w:shd w:val="clear" w:color="auto" w:fill="auto"/>
            <w:vAlign w:val="center"/>
          </w:tcPr>
          <w:p w:rsidR="00C84D57" w:rsidRPr="005B4DF5" w:rsidRDefault="00C84D57" w:rsidP="00037E40">
            <w:pPr>
              <w:jc w:val="center"/>
              <w:rPr>
                <w:rFonts w:ascii="Arial" w:hAnsi="Arial" w:cs="Arial"/>
                <w:lang w:val="ru-RU"/>
              </w:rPr>
            </w:pPr>
            <w:r w:rsidRPr="005B4DF5">
              <w:rPr>
                <w:rFonts w:ascii="Arial" w:hAnsi="Arial" w:cs="Arial"/>
                <w:lang w:val="ru-RU"/>
              </w:rPr>
              <w:t>Не позднее 5 рабочих дней, следующих за днем принятия (издания, изменения) документов</w:t>
            </w:r>
          </w:p>
        </w:tc>
      </w:tr>
      <w:tr w:rsidR="00C84D57" w:rsidRPr="00D24663" w:rsidTr="00E11538">
        <w:tc>
          <w:tcPr>
            <w:tcW w:w="2411" w:type="dxa"/>
            <w:shd w:val="clear" w:color="auto" w:fill="auto"/>
            <w:vAlign w:val="center"/>
          </w:tcPr>
          <w:p w:rsidR="00C84D57" w:rsidRPr="005B4DF5" w:rsidRDefault="00C84D57" w:rsidP="00037E40">
            <w:pPr>
              <w:jc w:val="center"/>
              <w:rPr>
                <w:rFonts w:ascii="Arial" w:hAnsi="Arial" w:cs="Arial"/>
                <w:lang w:val="ru-RU"/>
              </w:rPr>
            </w:pPr>
            <w:r w:rsidRPr="005B4DF5">
              <w:rPr>
                <w:rFonts w:ascii="Arial" w:hAnsi="Arial" w:cs="Arial"/>
                <w:lang w:val="ru-RU"/>
              </w:rPr>
              <w:t>Официальный сайт учреждения</w:t>
            </w:r>
          </w:p>
        </w:tc>
        <w:tc>
          <w:tcPr>
            <w:tcW w:w="3827" w:type="dxa"/>
            <w:shd w:val="clear" w:color="auto" w:fill="auto"/>
            <w:vAlign w:val="center"/>
          </w:tcPr>
          <w:p w:rsidR="00C84D57" w:rsidRPr="006F2BA9" w:rsidRDefault="00081FB6" w:rsidP="007D3892">
            <w:pPr>
              <w:jc w:val="center"/>
              <w:rPr>
                <w:rFonts w:ascii="Arial" w:hAnsi="Arial" w:cs="Arial"/>
                <w:vertAlign w:val="superscript"/>
                <w:lang w:val="ru-RU"/>
              </w:rPr>
            </w:pPr>
            <w:r>
              <w:rPr>
                <w:rFonts w:ascii="Arial" w:hAnsi="Arial" w:cs="Arial"/>
                <w:lang w:val="ru-RU"/>
              </w:rPr>
              <w:t>В</w:t>
            </w:r>
            <w:r w:rsidR="00C84D57" w:rsidRPr="005B4DF5">
              <w:rPr>
                <w:rFonts w:ascii="Arial" w:hAnsi="Arial" w:cs="Arial"/>
                <w:lang w:val="ru-RU"/>
              </w:rPr>
              <w:t xml:space="preserve"> соответствии с  </w:t>
            </w:r>
            <w:r w:rsidR="003C69F9">
              <w:rPr>
                <w:rFonts w:ascii="Arial" w:hAnsi="Arial" w:cs="Arial"/>
                <w:lang w:val="ru-RU"/>
              </w:rPr>
              <w:t>т</w:t>
            </w:r>
            <w:r w:rsidR="00C84D57" w:rsidRPr="005B4DF5">
              <w:rPr>
                <w:rFonts w:ascii="Arial" w:hAnsi="Arial" w:cs="Arial"/>
                <w:lang w:val="ru-RU"/>
              </w:rPr>
              <w:t xml:space="preserve">ребованиями к содержанию и форме предоставления информации о деятельности организаций культуры, размещаемой </w:t>
            </w:r>
            <w:proofErr w:type="gramStart"/>
            <w:r w:rsidR="00C84D57" w:rsidRPr="005B4DF5">
              <w:rPr>
                <w:rFonts w:ascii="Arial" w:hAnsi="Arial" w:cs="Arial"/>
                <w:lang w:val="ru-RU"/>
              </w:rPr>
              <w:t>на</w:t>
            </w:r>
            <w:proofErr w:type="gramEnd"/>
            <w:r w:rsidR="00C84D57" w:rsidRPr="005B4DF5">
              <w:rPr>
                <w:rFonts w:ascii="Arial" w:hAnsi="Arial" w:cs="Arial"/>
                <w:lang w:val="ru-RU"/>
              </w:rPr>
              <w:t xml:space="preserve"> официальных сайтах</w:t>
            </w:r>
            <w:r w:rsidR="006F2BA9">
              <w:rPr>
                <w:rFonts w:ascii="Arial" w:hAnsi="Arial" w:cs="Arial"/>
                <w:vertAlign w:val="superscript"/>
                <w:lang w:val="ru-RU"/>
              </w:rPr>
              <w:t>3</w:t>
            </w:r>
          </w:p>
          <w:p w:rsidR="00627D84" w:rsidRPr="005B4DF5" w:rsidRDefault="00627D84" w:rsidP="007D3892">
            <w:pPr>
              <w:jc w:val="center"/>
              <w:rPr>
                <w:rFonts w:ascii="Arial" w:hAnsi="Arial" w:cs="Arial"/>
                <w:lang w:val="ru-RU"/>
              </w:rPr>
            </w:pPr>
          </w:p>
        </w:tc>
        <w:tc>
          <w:tcPr>
            <w:tcW w:w="3401" w:type="dxa"/>
            <w:shd w:val="clear" w:color="auto" w:fill="auto"/>
            <w:vAlign w:val="center"/>
          </w:tcPr>
          <w:p w:rsidR="00C84D57" w:rsidRPr="005B4DF5" w:rsidRDefault="00C84D57" w:rsidP="00037E40">
            <w:pPr>
              <w:jc w:val="center"/>
              <w:rPr>
                <w:rFonts w:ascii="Arial" w:hAnsi="Arial" w:cs="Arial"/>
                <w:lang w:val="ru-RU"/>
              </w:rPr>
            </w:pPr>
            <w:r w:rsidRPr="005B4DF5">
              <w:rPr>
                <w:rFonts w:ascii="Arial" w:hAnsi="Arial" w:cs="Arial"/>
                <w:lang w:val="ru-RU"/>
              </w:rPr>
              <w:t>По мере необходимости,  в течение 10 рабочих дней со дня ее создания, получения или внесения соответствующих изменений</w:t>
            </w:r>
          </w:p>
        </w:tc>
      </w:tr>
      <w:tr w:rsidR="00EF79CE" w:rsidRPr="00D24663" w:rsidTr="00E11538">
        <w:tc>
          <w:tcPr>
            <w:tcW w:w="2411" w:type="dxa"/>
            <w:vMerge w:val="restart"/>
            <w:shd w:val="clear" w:color="auto" w:fill="auto"/>
            <w:vAlign w:val="center"/>
          </w:tcPr>
          <w:p w:rsidR="00EF79CE" w:rsidRPr="005B4DF5" w:rsidRDefault="00EF79CE" w:rsidP="00037E40">
            <w:pPr>
              <w:jc w:val="center"/>
              <w:rPr>
                <w:rFonts w:ascii="Arial" w:hAnsi="Arial" w:cs="Arial"/>
                <w:lang w:val="ru-RU"/>
              </w:rPr>
            </w:pPr>
            <w:r w:rsidRPr="005B4DF5">
              <w:rPr>
                <w:rFonts w:ascii="Arial" w:hAnsi="Arial" w:cs="Arial"/>
                <w:lang w:val="ru-RU"/>
              </w:rPr>
              <w:t>Информационные стенды учреждения</w:t>
            </w:r>
          </w:p>
        </w:tc>
        <w:tc>
          <w:tcPr>
            <w:tcW w:w="3827" w:type="dxa"/>
            <w:shd w:val="clear" w:color="auto" w:fill="auto"/>
            <w:vAlign w:val="center"/>
          </w:tcPr>
          <w:p w:rsidR="00EF79CE" w:rsidRDefault="00EF79CE" w:rsidP="00724370">
            <w:pPr>
              <w:jc w:val="center"/>
              <w:rPr>
                <w:rFonts w:ascii="Arial" w:hAnsi="Arial" w:cs="Arial"/>
                <w:lang w:val="ru-RU"/>
              </w:rPr>
            </w:pPr>
            <w:r w:rsidRPr="0090423D">
              <w:rPr>
                <w:rFonts w:ascii="Arial" w:hAnsi="Arial" w:cs="Arial"/>
                <w:lang w:val="ru-RU"/>
              </w:rPr>
              <w:t>И</w:t>
            </w:r>
            <w:r>
              <w:rPr>
                <w:rFonts w:ascii="Arial" w:hAnsi="Arial" w:cs="Arial"/>
                <w:lang w:val="ru-RU"/>
              </w:rPr>
              <w:t>н</w:t>
            </w:r>
            <w:r w:rsidRPr="0090423D">
              <w:rPr>
                <w:rFonts w:ascii="Arial" w:hAnsi="Arial" w:cs="Arial"/>
                <w:lang w:val="ru-RU"/>
              </w:rPr>
              <w:t>формация об учреждении, сведения о видах предоставляемых услуг (оказываемых работ)</w:t>
            </w:r>
          </w:p>
          <w:p w:rsidR="00EF79CE" w:rsidRPr="002F6950" w:rsidRDefault="00EF79CE" w:rsidP="003D7ED7">
            <w:pPr>
              <w:rPr>
                <w:rFonts w:ascii="Arial" w:hAnsi="Arial" w:cs="Arial"/>
                <w:lang w:val="ru-RU"/>
              </w:rPr>
            </w:pPr>
          </w:p>
        </w:tc>
        <w:tc>
          <w:tcPr>
            <w:tcW w:w="3401" w:type="dxa"/>
            <w:shd w:val="clear" w:color="auto" w:fill="auto"/>
            <w:vAlign w:val="center"/>
          </w:tcPr>
          <w:p w:rsidR="00EF79CE" w:rsidRPr="0090423D" w:rsidRDefault="00EF79CE" w:rsidP="00EF79CE">
            <w:pPr>
              <w:jc w:val="center"/>
              <w:rPr>
                <w:rFonts w:ascii="Arial" w:hAnsi="Arial" w:cs="Arial"/>
                <w:lang w:val="ru-RU"/>
              </w:rPr>
            </w:pPr>
            <w:r w:rsidRPr="0090423D">
              <w:rPr>
                <w:rFonts w:ascii="Arial" w:hAnsi="Arial" w:cs="Arial"/>
                <w:lang w:val="ru-RU"/>
              </w:rPr>
              <w:t>По мере необходимости обновления информации, изменения</w:t>
            </w:r>
          </w:p>
        </w:tc>
      </w:tr>
      <w:tr w:rsidR="00EF79CE" w:rsidRPr="00B340D4" w:rsidTr="00E11538">
        <w:tc>
          <w:tcPr>
            <w:tcW w:w="2411" w:type="dxa"/>
            <w:vMerge/>
            <w:shd w:val="clear" w:color="auto" w:fill="auto"/>
            <w:vAlign w:val="center"/>
          </w:tcPr>
          <w:p w:rsidR="00EF79CE" w:rsidRPr="005B4DF5" w:rsidRDefault="00EF79CE" w:rsidP="00037E40">
            <w:pPr>
              <w:jc w:val="center"/>
              <w:rPr>
                <w:rFonts w:ascii="Arial" w:hAnsi="Arial" w:cs="Arial"/>
                <w:lang w:val="ru-RU"/>
              </w:rPr>
            </w:pPr>
          </w:p>
        </w:tc>
        <w:tc>
          <w:tcPr>
            <w:tcW w:w="3827" w:type="dxa"/>
            <w:shd w:val="clear" w:color="auto" w:fill="auto"/>
            <w:vAlign w:val="center"/>
          </w:tcPr>
          <w:p w:rsidR="00EF79CE" w:rsidRDefault="00EF79CE" w:rsidP="00190FB6">
            <w:pPr>
              <w:jc w:val="center"/>
              <w:rPr>
                <w:rFonts w:ascii="Arial" w:eastAsiaTheme="minorHAnsi" w:hAnsi="Arial" w:cs="Arial"/>
                <w:vertAlign w:val="superscript"/>
                <w:lang w:val="ru-RU" w:eastAsia="en-US"/>
              </w:rPr>
            </w:pPr>
            <w:r>
              <w:rPr>
                <w:rFonts w:ascii="Arial" w:eastAsiaTheme="minorHAnsi" w:hAnsi="Arial" w:cs="Arial"/>
                <w:lang w:val="ru-RU" w:eastAsia="en-US"/>
              </w:rPr>
              <w:t>И</w:t>
            </w:r>
            <w:r w:rsidRPr="002F6950">
              <w:rPr>
                <w:rFonts w:ascii="Arial" w:eastAsiaTheme="minorHAnsi" w:hAnsi="Arial" w:cs="Arial"/>
                <w:lang w:val="ru-RU" w:eastAsia="en-US"/>
              </w:rPr>
              <w:t>нформация о дате</w:t>
            </w:r>
            <w:r w:rsidRPr="002F6950">
              <w:rPr>
                <w:rFonts w:eastAsiaTheme="minorHAnsi"/>
                <w:lang w:val="ru-RU" w:eastAsia="en-US"/>
              </w:rPr>
              <w:t xml:space="preserve"> </w:t>
            </w:r>
            <w:r w:rsidRPr="002F6950">
              <w:rPr>
                <w:rFonts w:ascii="Arial" w:eastAsiaTheme="minorHAnsi" w:hAnsi="Arial" w:cs="Arial"/>
                <w:lang w:val="ru-RU" w:eastAsia="en-US"/>
              </w:rPr>
              <w:t>опубликования и средствах массовой информации, в которых опубликованы отчеты</w:t>
            </w:r>
            <w:r w:rsidRPr="002F6950">
              <w:rPr>
                <w:rFonts w:ascii="Arial" w:hAnsi="Arial" w:cs="Arial"/>
                <w:lang w:val="ru-RU"/>
              </w:rPr>
              <w:t xml:space="preserve"> о деятельности и об использовании имущества, </w:t>
            </w:r>
            <w:r w:rsidRPr="002F6950">
              <w:rPr>
                <w:rFonts w:ascii="Arial" w:eastAsiaTheme="minorHAnsi" w:hAnsi="Arial" w:cs="Arial"/>
                <w:lang w:val="ru-RU" w:eastAsia="en-US"/>
              </w:rPr>
              <w:t>а также о сайтах в сети Интернет, на которых размещены отчеты</w:t>
            </w:r>
            <w:proofErr w:type="gramStart"/>
            <w:r w:rsidR="006F2BA9">
              <w:rPr>
                <w:rFonts w:ascii="Arial" w:eastAsiaTheme="minorHAnsi" w:hAnsi="Arial" w:cs="Arial"/>
                <w:vertAlign w:val="superscript"/>
                <w:lang w:val="ru-RU" w:eastAsia="en-US"/>
              </w:rPr>
              <w:t>4</w:t>
            </w:r>
            <w:proofErr w:type="gramEnd"/>
          </w:p>
          <w:p w:rsidR="00190FB6" w:rsidRPr="005900F6" w:rsidRDefault="00190FB6" w:rsidP="00190FB6">
            <w:pPr>
              <w:jc w:val="center"/>
              <w:rPr>
                <w:rFonts w:ascii="Arial" w:hAnsi="Arial" w:cs="Arial"/>
                <w:vertAlign w:val="superscript"/>
                <w:lang w:val="ru-RU"/>
              </w:rPr>
            </w:pPr>
          </w:p>
        </w:tc>
        <w:tc>
          <w:tcPr>
            <w:tcW w:w="3401" w:type="dxa"/>
            <w:shd w:val="clear" w:color="auto" w:fill="auto"/>
            <w:vAlign w:val="center"/>
          </w:tcPr>
          <w:p w:rsidR="00EF79CE" w:rsidRPr="0090423D" w:rsidRDefault="00EF79CE" w:rsidP="00EF79CE">
            <w:pPr>
              <w:jc w:val="center"/>
              <w:rPr>
                <w:rFonts w:ascii="Arial" w:hAnsi="Arial" w:cs="Arial"/>
                <w:lang w:val="ru-RU"/>
              </w:rPr>
            </w:pPr>
            <w:r>
              <w:rPr>
                <w:rFonts w:ascii="Arial" w:hAnsi="Arial" w:cs="Arial"/>
                <w:lang w:val="ru-RU"/>
              </w:rPr>
              <w:t>После опубликования</w:t>
            </w:r>
          </w:p>
        </w:tc>
      </w:tr>
    </w:tbl>
    <w:p w:rsidR="00C84D57" w:rsidRPr="00EC0010" w:rsidRDefault="00C84D57" w:rsidP="00C84D57">
      <w:pPr>
        <w:ind w:firstLine="708"/>
        <w:jc w:val="both"/>
        <w:rPr>
          <w:rFonts w:ascii="Arial" w:hAnsi="Arial" w:cs="Arial"/>
          <w:sz w:val="18"/>
          <w:szCs w:val="18"/>
          <w:highlight w:val="yellow"/>
          <w:lang w:val="ru-RU"/>
        </w:rPr>
      </w:pPr>
    </w:p>
    <w:p w:rsidR="00DE04D5" w:rsidRDefault="00DE04D5" w:rsidP="00C84D57">
      <w:pPr>
        <w:ind w:firstLine="708"/>
        <w:jc w:val="both"/>
        <w:rPr>
          <w:rFonts w:ascii="Times New Roman" w:hAnsi="Times New Roman"/>
          <w:sz w:val="24"/>
          <w:szCs w:val="24"/>
          <w:lang w:val="ru-RU"/>
        </w:rPr>
      </w:pPr>
    </w:p>
    <w:p w:rsidR="00C84D57" w:rsidRPr="00191096" w:rsidRDefault="00C84D57" w:rsidP="00C84D57">
      <w:pPr>
        <w:ind w:firstLine="708"/>
        <w:jc w:val="both"/>
        <w:rPr>
          <w:rFonts w:ascii="Times New Roman" w:hAnsi="Times New Roman"/>
          <w:sz w:val="24"/>
          <w:szCs w:val="24"/>
          <w:lang w:val="ru-RU"/>
        </w:rPr>
      </w:pPr>
      <w:r w:rsidRPr="00191096">
        <w:rPr>
          <w:rFonts w:ascii="Times New Roman" w:hAnsi="Times New Roman"/>
          <w:sz w:val="24"/>
          <w:szCs w:val="24"/>
          <w:lang w:val="ru-RU"/>
        </w:rPr>
        <w:t>б) Информирование потребителей также может осуществляться любым иным способом, предусмотренным законодательством Российской Федерации и обеспечивающим доступность информации, в том числе посредством консультации по телефону, распространения информационной и рекламной продукции (афиши, листовки, брошюры, буклеты, устное оповещение, использование средств массовой информации, в том числе электронных, и др.).</w:t>
      </w:r>
    </w:p>
    <w:p w:rsidR="00C84D57" w:rsidRDefault="00C84D57" w:rsidP="00C84D57">
      <w:pPr>
        <w:ind w:firstLine="708"/>
        <w:jc w:val="both"/>
        <w:rPr>
          <w:rFonts w:ascii="Times New Roman" w:hAnsi="Times New Roman"/>
          <w:sz w:val="24"/>
          <w:szCs w:val="24"/>
          <w:lang w:val="ru-RU"/>
        </w:rPr>
      </w:pPr>
      <w:r w:rsidRPr="00191096">
        <w:rPr>
          <w:rFonts w:ascii="Times New Roman" w:hAnsi="Times New Roman"/>
          <w:sz w:val="24"/>
          <w:szCs w:val="24"/>
          <w:lang w:val="ru-RU"/>
        </w:rPr>
        <w:t>в) Информационной продукции должен быть присвоен знак информационной продукции в соответствии с требованиями Закона о защите детей от информации (0+ , 6+ , 12+ , 16+ , 18+ и (или) текстовое предупреждение в виде словосочетания «запрещено для детей»).</w:t>
      </w:r>
    </w:p>
    <w:p w:rsidR="001E7CFC" w:rsidRPr="00EC0010" w:rsidRDefault="001E7CFC" w:rsidP="00C84D57">
      <w:pPr>
        <w:ind w:firstLine="708"/>
        <w:jc w:val="both"/>
        <w:rPr>
          <w:rFonts w:ascii="Times New Roman" w:hAnsi="Times New Roman"/>
          <w:sz w:val="18"/>
          <w:szCs w:val="18"/>
          <w:lang w:val="ru-RU"/>
        </w:rPr>
      </w:pPr>
    </w:p>
    <w:p w:rsidR="006B354C" w:rsidRPr="00191096" w:rsidRDefault="006B354C" w:rsidP="006B354C">
      <w:pPr>
        <w:ind w:firstLine="708"/>
        <w:jc w:val="both"/>
        <w:rPr>
          <w:rFonts w:ascii="Times New Roman" w:hAnsi="Times New Roman"/>
          <w:b/>
          <w:sz w:val="24"/>
          <w:szCs w:val="24"/>
          <w:lang w:val="ru-RU"/>
        </w:rPr>
      </w:pPr>
      <w:r w:rsidRPr="00191096">
        <w:rPr>
          <w:rFonts w:ascii="Times New Roman" w:hAnsi="Times New Roman"/>
          <w:b/>
          <w:sz w:val="24"/>
          <w:szCs w:val="24"/>
          <w:lang w:val="ru-RU"/>
        </w:rPr>
        <w:lastRenderedPageBreak/>
        <w:t>3) Исчерпывающий перечень документов, необходимых для получения услуг (работ), порядок и сроки их представления:</w:t>
      </w:r>
    </w:p>
    <w:p w:rsidR="00D40EDA" w:rsidRPr="003D7ED7" w:rsidRDefault="00D40EDA" w:rsidP="006B354C">
      <w:pPr>
        <w:ind w:firstLine="708"/>
        <w:jc w:val="both"/>
        <w:rPr>
          <w:rFonts w:ascii="Arial" w:hAnsi="Arial" w:cs="Arial"/>
          <w:b/>
          <w:lang w:val="ru-RU"/>
        </w:rPr>
      </w:pPr>
    </w:p>
    <w:tbl>
      <w:tblPr>
        <w:tblStyle w:val="a6"/>
        <w:tblW w:w="9640" w:type="dxa"/>
        <w:tblInd w:w="108" w:type="dxa"/>
        <w:tblLayout w:type="fixed"/>
        <w:tblLook w:val="04A0" w:firstRow="1" w:lastRow="0" w:firstColumn="1" w:lastColumn="0" w:noHBand="0" w:noVBand="1"/>
      </w:tblPr>
      <w:tblGrid>
        <w:gridCol w:w="2410"/>
        <w:gridCol w:w="4536"/>
        <w:gridCol w:w="2694"/>
      </w:tblGrid>
      <w:tr w:rsidR="007D3892" w:rsidRPr="00D24663" w:rsidTr="008225CB">
        <w:tc>
          <w:tcPr>
            <w:tcW w:w="2410" w:type="dxa"/>
            <w:vAlign w:val="center"/>
          </w:tcPr>
          <w:p w:rsidR="007D3892" w:rsidRPr="00DF6982" w:rsidRDefault="007D3892" w:rsidP="00037E40">
            <w:pPr>
              <w:jc w:val="center"/>
              <w:rPr>
                <w:rFonts w:ascii="Arial" w:hAnsi="Arial" w:cs="Arial"/>
                <w:b/>
              </w:rPr>
            </w:pPr>
            <w:proofErr w:type="spellStart"/>
            <w:r w:rsidRPr="00DF6982">
              <w:rPr>
                <w:rFonts w:ascii="Arial" w:hAnsi="Arial" w:cs="Arial"/>
                <w:b/>
              </w:rPr>
              <w:t>Наименование</w:t>
            </w:r>
            <w:proofErr w:type="spellEnd"/>
            <w:r w:rsidRPr="00DF6982">
              <w:rPr>
                <w:rFonts w:ascii="Arial" w:hAnsi="Arial" w:cs="Arial"/>
                <w:b/>
              </w:rPr>
              <w:t xml:space="preserve"> </w:t>
            </w:r>
            <w:proofErr w:type="spellStart"/>
            <w:r w:rsidRPr="00DF6982">
              <w:rPr>
                <w:rFonts w:ascii="Arial" w:hAnsi="Arial" w:cs="Arial"/>
                <w:b/>
              </w:rPr>
              <w:t>услуги</w:t>
            </w:r>
            <w:proofErr w:type="spellEnd"/>
            <w:r w:rsidRPr="00DF6982">
              <w:rPr>
                <w:rFonts w:ascii="Arial" w:hAnsi="Arial" w:cs="Arial"/>
                <w:b/>
              </w:rPr>
              <w:t xml:space="preserve"> (</w:t>
            </w:r>
            <w:proofErr w:type="spellStart"/>
            <w:r w:rsidRPr="00DF6982">
              <w:rPr>
                <w:rFonts w:ascii="Arial" w:hAnsi="Arial" w:cs="Arial"/>
                <w:b/>
              </w:rPr>
              <w:t>работы</w:t>
            </w:r>
            <w:proofErr w:type="spellEnd"/>
            <w:r w:rsidRPr="00DF6982">
              <w:rPr>
                <w:rFonts w:ascii="Arial" w:hAnsi="Arial" w:cs="Arial"/>
                <w:b/>
              </w:rPr>
              <w:t>)</w:t>
            </w:r>
          </w:p>
        </w:tc>
        <w:tc>
          <w:tcPr>
            <w:tcW w:w="4536" w:type="dxa"/>
            <w:vAlign w:val="center"/>
          </w:tcPr>
          <w:p w:rsidR="007D3892" w:rsidRPr="00DF6982" w:rsidRDefault="007D3892" w:rsidP="00037E40">
            <w:pPr>
              <w:jc w:val="center"/>
              <w:rPr>
                <w:rFonts w:ascii="Arial" w:hAnsi="Arial" w:cs="Arial"/>
                <w:b/>
              </w:rPr>
            </w:pPr>
            <w:proofErr w:type="spellStart"/>
            <w:r w:rsidRPr="00DF6982">
              <w:rPr>
                <w:rFonts w:ascii="Arial" w:hAnsi="Arial" w:cs="Arial"/>
                <w:b/>
              </w:rPr>
              <w:t>Перечень</w:t>
            </w:r>
            <w:proofErr w:type="spellEnd"/>
            <w:r w:rsidRPr="00DF6982">
              <w:rPr>
                <w:rFonts w:ascii="Arial" w:hAnsi="Arial" w:cs="Arial"/>
                <w:b/>
              </w:rPr>
              <w:t xml:space="preserve"> </w:t>
            </w:r>
            <w:proofErr w:type="spellStart"/>
            <w:r w:rsidRPr="00DF6982">
              <w:rPr>
                <w:rFonts w:ascii="Arial" w:hAnsi="Arial" w:cs="Arial"/>
                <w:b/>
              </w:rPr>
              <w:t>документов</w:t>
            </w:r>
            <w:proofErr w:type="spellEnd"/>
            <w:r w:rsidRPr="00DF6982">
              <w:rPr>
                <w:rFonts w:ascii="Arial" w:hAnsi="Arial" w:cs="Arial"/>
                <w:b/>
              </w:rPr>
              <w:t xml:space="preserve"> (</w:t>
            </w:r>
            <w:proofErr w:type="spellStart"/>
            <w:r w:rsidRPr="00DF6982">
              <w:rPr>
                <w:rFonts w:ascii="Arial" w:hAnsi="Arial" w:cs="Arial"/>
                <w:b/>
              </w:rPr>
              <w:t>сведений</w:t>
            </w:r>
            <w:proofErr w:type="spellEnd"/>
            <w:r w:rsidRPr="00DF6982">
              <w:rPr>
                <w:rFonts w:ascii="Arial" w:hAnsi="Arial" w:cs="Arial"/>
                <w:b/>
              </w:rPr>
              <w:t>)</w:t>
            </w:r>
          </w:p>
        </w:tc>
        <w:tc>
          <w:tcPr>
            <w:tcW w:w="2694" w:type="dxa"/>
            <w:vAlign w:val="center"/>
          </w:tcPr>
          <w:p w:rsidR="007D3892" w:rsidRPr="007D3892" w:rsidRDefault="007D3892" w:rsidP="00037E40">
            <w:pPr>
              <w:jc w:val="center"/>
              <w:rPr>
                <w:rFonts w:ascii="Arial" w:hAnsi="Arial" w:cs="Arial"/>
                <w:b/>
                <w:lang w:val="ru-RU"/>
              </w:rPr>
            </w:pPr>
            <w:r w:rsidRPr="007D3892">
              <w:rPr>
                <w:rFonts w:ascii="Arial" w:hAnsi="Arial" w:cs="Arial"/>
                <w:b/>
                <w:lang w:val="ru-RU"/>
              </w:rPr>
              <w:t>Порядок и сроки предоставления документов</w:t>
            </w:r>
          </w:p>
        </w:tc>
      </w:tr>
      <w:tr w:rsidR="007D3892" w:rsidRPr="00D24663" w:rsidTr="008225CB">
        <w:tc>
          <w:tcPr>
            <w:tcW w:w="2410" w:type="dxa"/>
            <w:vAlign w:val="center"/>
          </w:tcPr>
          <w:p w:rsidR="007D3892" w:rsidRPr="00191096" w:rsidRDefault="007D3892" w:rsidP="008225CB">
            <w:pPr>
              <w:jc w:val="center"/>
              <w:rPr>
                <w:rFonts w:ascii="Arial" w:hAnsi="Arial" w:cs="Arial"/>
                <w:lang w:val="ru-RU"/>
              </w:rPr>
            </w:pPr>
            <w:r w:rsidRPr="00191096">
              <w:rPr>
                <w:rFonts w:ascii="Arial" w:hAnsi="Arial" w:cs="Arial"/>
                <w:lang w:val="ru-RU"/>
              </w:rPr>
              <w:t>Организация деятельности клубных формирований и формирований самодеятельного народного творчества</w:t>
            </w:r>
          </w:p>
        </w:tc>
        <w:tc>
          <w:tcPr>
            <w:tcW w:w="4536" w:type="dxa"/>
            <w:vAlign w:val="center"/>
          </w:tcPr>
          <w:p w:rsidR="007D3892" w:rsidRPr="00053143" w:rsidRDefault="007D3892" w:rsidP="008225CB">
            <w:pPr>
              <w:jc w:val="center"/>
              <w:rPr>
                <w:rFonts w:ascii="Arial" w:hAnsi="Arial" w:cs="Arial"/>
                <w:lang w:val="ru-RU"/>
              </w:rPr>
            </w:pPr>
            <w:r w:rsidRPr="00053143">
              <w:rPr>
                <w:rFonts w:ascii="Arial" w:hAnsi="Arial" w:cs="Arial"/>
                <w:lang w:val="ru-RU"/>
              </w:rPr>
              <w:t>При оформлении записи в клубное формирование потребителю необходимо представить следующие сведения и документы:</w:t>
            </w:r>
          </w:p>
          <w:p w:rsidR="007D3892" w:rsidRPr="00053143" w:rsidRDefault="007D3892" w:rsidP="008225CB">
            <w:pPr>
              <w:jc w:val="center"/>
              <w:rPr>
                <w:rFonts w:ascii="Arial" w:hAnsi="Arial" w:cs="Arial"/>
                <w:lang w:val="ru-RU"/>
              </w:rPr>
            </w:pPr>
            <w:r w:rsidRPr="00053143">
              <w:rPr>
                <w:rFonts w:ascii="Arial" w:hAnsi="Arial" w:cs="Arial"/>
                <w:lang w:val="ru-RU"/>
              </w:rPr>
              <w:t>а) письменное заявление о приеме в клубное формирование установленного в учреждении образца (для ребенка, не достигшего 14 лет - письменное заявление родителя (законного представителя));</w:t>
            </w:r>
          </w:p>
          <w:p w:rsidR="007D3892" w:rsidRPr="00053143" w:rsidRDefault="007D3892" w:rsidP="008225CB">
            <w:pPr>
              <w:jc w:val="center"/>
              <w:rPr>
                <w:rFonts w:ascii="Arial" w:hAnsi="Arial" w:cs="Arial"/>
                <w:lang w:val="ru-RU"/>
              </w:rPr>
            </w:pPr>
            <w:r w:rsidRPr="00053143">
              <w:rPr>
                <w:rFonts w:ascii="Arial" w:hAnsi="Arial" w:cs="Arial"/>
                <w:lang w:val="ru-RU"/>
              </w:rPr>
              <w:t>б) медицинское заключение (сведения) о состоянии здоровья и отсутствии противопоказаний для занятия соответствующим видом деятельности</w:t>
            </w:r>
            <w:r w:rsidRPr="00053143">
              <w:rPr>
                <w:rFonts w:ascii="Arial" w:hAnsi="Arial" w:cs="Arial"/>
                <w:vertAlign w:val="superscript"/>
              </w:rPr>
              <w:footnoteReference w:id="5"/>
            </w:r>
            <w:r w:rsidRPr="00053143">
              <w:rPr>
                <w:rFonts w:ascii="Arial" w:hAnsi="Arial" w:cs="Arial"/>
                <w:lang w:val="ru-RU"/>
              </w:rPr>
              <w:t>;</w:t>
            </w:r>
          </w:p>
          <w:p w:rsidR="007D3892" w:rsidRDefault="007D3892" w:rsidP="008225CB">
            <w:pPr>
              <w:jc w:val="center"/>
              <w:rPr>
                <w:rFonts w:ascii="Arial" w:hAnsi="Arial" w:cs="Arial"/>
                <w:lang w:val="ru-RU"/>
              </w:rPr>
            </w:pPr>
            <w:r w:rsidRPr="00053143">
              <w:rPr>
                <w:rFonts w:ascii="Arial" w:hAnsi="Arial" w:cs="Arial"/>
                <w:lang w:val="ru-RU"/>
              </w:rPr>
              <w:t>в) дата рождения, основное место работы (учебы), адрес и телефон места работы, адрес места жительства и контактный телефон</w:t>
            </w:r>
            <w:r w:rsidRPr="00053143">
              <w:rPr>
                <w:rFonts w:ascii="Arial" w:hAnsi="Arial" w:cs="Arial"/>
                <w:vertAlign w:val="superscript"/>
              </w:rPr>
              <w:footnoteReference w:id="6"/>
            </w:r>
            <w:r w:rsidRPr="00053143">
              <w:rPr>
                <w:rFonts w:ascii="Arial" w:hAnsi="Arial" w:cs="Arial"/>
                <w:lang w:val="ru-RU"/>
              </w:rPr>
              <w:t>;</w:t>
            </w:r>
          </w:p>
          <w:p w:rsidR="007D3892" w:rsidRPr="00053143" w:rsidRDefault="007D3892" w:rsidP="008225CB">
            <w:pPr>
              <w:jc w:val="center"/>
              <w:rPr>
                <w:rFonts w:ascii="Arial" w:hAnsi="Arial" w:cs="Arial"/>
                <w:lang w:val="ru-RU"/>
              </w:rPr>
            </w:pPr>
            <w:r w:rsidRPr="00053143">
              <w:rPr>
                <w:rFonts w:ascii="Arial" w:hAnsi="Arial" w:cs="Arial"/>
                <w:lang w:val="ru-RU"/>
              </w:rPr>
              <w:t>г) паспортные данные (в случае заключения договора на оказание платных услуг (выполнение работ);</w:t>
            </w:r>
          </w:p>
          <w:p w:rsidR="007D3892" w:rsidRDefault="007D3892" w:rsidP="008225CB">
            <w:pPr>
              <w:jc w:val="center"/>
              <w:rPr>
                <w:rFonts w:ascii="Arial" w:hAnsi="Arial" w:cs="Arial"/>
                <w:lang w:val="ru-RU"/>
              </w:rPr>
            </w:pPr>
            <w:r w:rsidRPr="00053143">
              <w:rPr>
                <w:rFonts w:ascii="Arial" w:hAnsi="Arial" w:cs="Arial"/>
                <w:lang w:val="ru-RU"/>
              </w:rPr>
              <w:t>д) согласие на обработку персональных данных</w:t>
            </w:r>
            <w:r w:rsidR="00191096">
              <w:rPr>
                <w:rFonts w:ascii="Arial" w:hAnsi="Arial" w:cs="Arial"/>
                <w:lang w:val="ru-RU"/>
              </w:rPr>
              <w:t xml:space="preserve"> (с</w:t>
            </w:r>
            <w:r w:rsidR="00053143" w:rsidRPr="00053143">
              <w:rPr>
                <w:rFonts w:ascii="Arial" w:hAnsi="Arial" w:cs="Arial"/>
                <w:lang w:val="ru-RU"/>
              </w:rPr>
              <w:t>огласие для несовершеннолетних – заполняется родителями (или иными законными представителями ребенка)</w:t>
            </w:r>
          </w:p>
          <w:p w:rsidR="00782D86" w:rsidRPr="00053143" w:rsidRDefault="00782D86" w:rsidP="008225CB">
            <w:pPr>
              <w:jc w:val="center"/>
              <w:rPr>
                <w:rFonts w:ascii="Arial" w:hAnsi="Arial" w:cs="Arial"/>
                <w:lang w:val="ru-RU"/>
              </w:rPr>
            </w:pPr>
          </w:p>
        </w:tc>
        <w:tc>
          <w:tcPr>
            <w:tcW w:w="2694" w:type="dxa"/>
            <w:vAlign w:val="center"/>
          </w:tcPr>
          <w:p w:rsidR="007D3892" w:rsidRPr="00053143" w:rsidRDefault="007D3892" w:rsidP="008225CB">
            <w:pPr>
              <w:jc w:val="center"/>
              <w:rPr>
                <w:rFonts w:ascii="Arial" w:hAnsi="Arial" w:cs="Arial"/>
                <w:lang w:val="ru-RU"/>
              </w:rPr>
            </w:pPr>
            <w:r w:rsidRPr="00053143">
              <w:rPr>
                <w:rFonts w:ascii="Arial" w:hAnsi="Arial" w:cs="Arial"/>
                <w:lang w:val="ru-RU"/>
              </w:rPr>
              <w:t>Порядок и сроки приема документов для оформления записи потребителей в клубное формирование</w:t>
            </w:r>
            <w:r w:rsidR="00191096" w:rsidRPr="00191096">
              <w:rPr>
                <w:rFonts w:ascii="Arial" w:hAnsi="Arial" w:cs="Arial"/>
                <w:lang w:val="ru-RU"/>
              </w:rPr>
              <w:t xml:space="preserve"> и формировани</w:t>
            </w:r>
            <w:r w:rsidR="001E344E">
              <w:rPr>
                <w:rFonts w:ascii="Arial" w:hAnsi="Arial" w:cs="Arial"/>
                <w:lang w:val="ru-RU"/>
              </w:rPr>
              <w:t>е</w:t>
            </w:r>
            <w:r w:rsidR="00191096" w:rsidRPr="00191096">
              <w:rPr>
                <w:rFonts w:ascii="Arial" w:hAnsi="Arial" w:cs="Arial"/>
                <w:lang w:val="ru-RU"/>
              </w:rPr>
              <w:t xml:space="preserve"> самодеятельного народного творчества</w:t>
            </w:r>
            <w:r w:rsidRPr="00053143">
              <w:rPr>
                <w:rFonts w:ascii="Arial" w:hAnsi="Arial" w:cs="Arial"/>
                <w:lang w:val="ru-RU"/>
              </w:rPr>
              <w:t>, требования к уровню подготовки потенциальных участников клубных формирований</w:t>
            </w:r>
            <w:r w:rsidR="00191096" w:rsidRPr="00191096">
              <w:rPr>
                <w:rFonts w:ascii="Arial" w:hAnsi="Arial" w:cs="Arial"/>
                <w:lang w:val="ru-RU"/>
              </w:rPr>
              <w:t xml:space="preserve"> и формирований самодеятельного народного творчества</w:t>
            </w:r>
            <w:r w:rsidRPr="00053143">
              <w:rPr>
                <w:rFonts w:ascii="Arial" w:hAnsi="Arial" w:cs="Arial"/>
                <w:lang w:val="ru-RU"/>
              </w:rPr>
              <w:t xml:space="preserve"> устанавливаются локальным актом Учреждения (Положение о клубном формировании)</w:t>
            </w:r>
          </w:p>
        </w:tc>
      </w:tr>
      <w:tr w:rsidR="007D3892" w:rsidRPr="00D24663" w:rsidTr="008225CB">
        <w:tc>
          <w:tcPr>
            <w:tcW w:w="2410" w:type="dxa"/>
            <w:vAlign w:val="center"/>
          </w:tcPr>
          <w:p w:rsidR="007D3892" w:rsidRPr="00053143" w:rsidRDefault="00F77251" w:rsidP="008225CB">
            <w:pPr>
              <w:jc w:val="center"/>
              <w:rPr>
                <w:rFonts w:ascii="Arial" w:hAnsi="Arial" w:cs="Arial"/>
                <w:lang w:val="ru-RU"/>
              </w:rPr>
            </w:pPr>
            <w:r w:rsidRPr="0090423D">
              <w:rPr>
                <w:rFonts w:ascii="Arial" w:eastAsia="Calibri" w:hAnsi="Arial" w:cs="Arial"/>
                <w:lang w:val="ru-RU"/>
              </w:rPr>
              <w:t>Организация</w:t>
            </w:r>
            <w:r>
              <w:rPr>
                <w:rFonts w:ascii="Arial" w:eastAsia="Calibri" w:hAnsi="Arial" w:cs="Arial"/>
                <w:lang w:val="ru-RU"/>
              </w:rPr>
              <w:t xml:space="preserve"> и проведение культурно-массовых </w:t>
            </w:r>
            <w:r w:rsidRPr="0090423D">
              <w:rPr>
                <w:rFonts w:ascii="Arial" w:eastAsia="Calibri" w:hAnsi="Arial" w:cs="Arial"/>
                <w:lang w:val="ru-RU"/>
              </w:rPr>
              <w:t>мероприятий</w:t>
            </w:r>
          </w:p>
        </w:tc>
        <w:tc>
          <w:tcPr>
            <w:tcW w:w="4536" w:type="dxa"/>
            <w:vAlign w:val="center"/>
          </w:tcPr>
          <w:p w:rsidR="007D3892" w:rsidRPr="00053143" w:rsidRDefault="007D3892" w:rsidP="008225CB">
            <w:pPr>
              <w:jc w:val="center"/>
              <w:rPr>
                <w:rFonts w:ascii="Arial" w:hAnsi="Arial" w:cs="Arial"/>
                <w:lang w:val="ru-RU"/>
              </w:rPr>
            </w:pPr>
            <w:r w:rsidRPr="00053143">
              <w:rPr>
                <w:rFonts w:ascii="Arial" w:hAnsi="Arial" w:cs="Arial"/>
                <w:lang w:val="ru-RU"/>
              </w:rPr>
              <w:t xml:space="preserve">Для посещения платных мероприятий потребителю необходимо представить приобретенный билет установленного в Учреждении образца или иной </w:t>
            </w:r>
            <w:r w:rsidR="00191096">
              <w:rPr>
                <w:rFonts w:ascii="Arial" w:hAnsi="Arial" w:cs="Arial"/>
                <w:lang w:val="ru-RU"/>
              </w:rPr>
              <w:t>документ, подтверждающий оплату</w:t>
            </w:r>
            <w:r w:rsidRPr="00053143">
              <w:rPr>
                <w:rFonts w:ascii="Arial" w:hAnsi="Arial" w:cs="Arial"/>
                <w:lang w:val="ru-RU"/>
              </w:rPr>
              <w:t>.</w:t>
            </w:r>
          </w:p>
          <w:p w:rsidR="00263C9E" w:rsidRPr="00053143" w:rsidRDefault="007D3892" w:rsidP="008225CB">
            <w:pPr>
              <w:jc w:val="center"/>
              <w:rPr>
                <w:rFonts w:ascii="Arial" w:hAnsi="Arial" w:cs="Arial"/>
                <w:lang w:val="ru-RU"/>
              </w:rPr>
            </w:pPr>
            <w:r w:rsidRPr="00053143">
              <w:rPr>
                <w:rFonts w:ascii="Arial" w:hAnsi="Arial" w:cs="Arial"/>
                <w:lang w:val="ru-RU"/>
              </w:rPr>
              <w:t>В иных случаях для посещения мер</w:t>
            </w:r>
            <w:r w:rsidR="008225CB">
              <w:rPr>
                <w:rFonts w:ascii="Arial" w:hAnsi="Arial" w:cs="Arial"/>
                <w:lang w:val="ru-RU"/>
              </w:rPr>
              <w:t>оприятий документы не требуются</w:t>
            </w:r>
          </w:p>
        </w:tc>
        <w:tc>
          <w:tcPr>
            <w:tcW w:w="2694" w:type="dxa"/>
            <w:vAlign w:val="center"/>
          </w:tcPr>
          <w:p w:rsidR="007D3892" w:rsidRPr="00053143" w:rsidRDefault="006C5B9C" w:rsidP="008225CB">
            <w:pPr>
              <w:spacing w:before="120"/>
              <w:jc w:val="center"/>
              <w:rPr>
                <w:rFonts w:ascii="Arial" w:hAnsi="Arial" w:cs="Arial"/>
                <w:lang w:val="ru-RU"/>
              </w:rPr>
            </w:pPr>
            <w:r w:rsidRPr="00053143">
              <w:rPr>
                <w:rFonts w:ascii="Arial" w:hAnsi="Arial" w:cs="Arial"/>
                <w:lang w:val="ru-RU"/>
              </w:rPr>
              <w:t>Документы представляются потребителем в порядке общей очереди в день проведения мероприятия, но не позднее 15 минут до начала проведения мероприятия</w:t>
            </w:r>
          </w:p>
        </w:tc>
      </w:tr>
      <w:tr w:rsidR="007D3892" w:rsidRPr="00D24663" w:rsidTr="008225CB">
        <w:tc>
          <w:tcPr>
            <w:tcW w:w="2410" w:type="dxa"/>
            <w:vAlign w:val="center"/>
          </w:tcPr>
          <w:p w:rsidR="007D3892" w:rsidRPr="009305AD" w:rsidRDefault="007D3892" w:rsidP="008225CB">
            <w:pPr>
              <w:jc w:val="center"/>
              <w:rPr>
                <w:rFonts w:ascii="Arial" w:eastAsia="Calibri" w:hAnsi="Arial" w:cs="Arial"/>
                <w:lang w:val="ru-RU"/>
              </w:rPr>
            </w:pPr>
            <w:r w:rsidRPr="009305AD">
              <w:rPr>
                <w:rFonts w:ascii="Arial" w:eastAsia="Calibri" w:hAnsi="Arial" w:cs="Arial"/>
                <w:lang w:val="ru-RU"/>
              </w:rPr>
              <w:t>Организация показа концертов и концертных программ</w:t>
            </w:r>
          </w:p>
        </w:tc>
        <w:tc>
          <w:tcPr>
            <w:tcW w:w="4536" w:type="dxa"/>
            <w:vAlign w:val="center"/>
          </w:tcPr>
          <w:p w:rsidR="00943448" w:rsidRPr="00053143" w:rsidRDefault="00943448" w:rsidP="008225CB">
            <w:pPr>
              <w:jc w:val="center"/>
              <w:rPr>
                <w:rFonts w:ascii="Arial" w:hAnsi="Arial" w:cs="Arial"/>
                <w:lang w:val="ru-RU"/>
              </w:rPr>
            </w:pPr>
            <w:r w:rsidRPr="00053143">
              <w:rPr>
                <w:rFonts w:ascii="Arial" w:hAnsi="Arial" w:cs="Arial"/>
                <w:lang w:val="ru-RU"/>
              </w:rPr>
              <w:t xml:space="preserve">Для посещения платных мероприятий потребителю необходимо представить приобретенный билет установленного в Учреждении образца или иной </w:t>
            </w:r>
            <w:r>
              <w:rPr>
                <w:rFonts w:ascii="Arial" w:hAnsi="Arial" w:cs="Arial"/>
                <w:lang w:val="ru-RU"/>
              </w:rPr>
              <w:t>документ, подтверждающий оплату</w:t>
            </w:r>
            <w:r w:rsidRPr="00053143">
              <w:rPr>
                <w:rFonts w:ascii="Arial" w:hAnsi="Arial" w:cs="Arial"/>
                <w:lang w:val="ru-RU"/>
              </w:rPr>
              <w:t>.</w:t>
            </w:r>
          </w:p>
          <w:p w:rsidR="007D3892" w:rsidRDefault="00943448" w:rsidP="008225CB">
            <w:pPr>
              <w:jc w:val="center"/>
              <w:rPr>
                <w:rFonts w:ascii="Arial" w:hAnsi="Arial" w:cs="Arial"/>
                <w:lang w:val="ru-RU"/>
              </w:rPr>
            </w:pPr>
            <w:r w:rsidRPr="00053143">
              <w:rPr>
                <w:rFonts w:ascii="Arial" w:hAnsi="Arial" w:cs="Arial"/>
                <w:lang w:val="ru-RU"/>
              </w:rPr>
              <w:t>В иных случаях для посещения мер</w:t>
            </w:r>
            <w:r>
              <w:rPr>
                <w:rFonts w:ascii="Arial" w:hAnsi="Arial" w:cs="Arial"/>
                <w:lang w:val="ru-RU"/>
              </w:rPr>
              <w:t>оприятий документы не требуются</w:t>
            </w:r>
          </w:p>
          <w:p w:rsidR="00943448" w:rsidRPr="00053143" w:rsidRDefault="00943448" w:rsidP="008225CB">
            <w:pPr>
              <w:jc w:val="center"/>
              <w:rPr>
                <w:rFonts w:ascii="Arial" w:hAnsi="Arial" w:cs="Arial"/>
                <w:lang w:val="ru-RU"/>
              </w:rPr>
            </w:pPr>
          </w:p>
        </w:tc>
        <w:tc>
          <w:tcPr>
            <w:tcW w:w="2694" w:type="dxa"/>
            <w:vAlign w:val="center"/>
          </w:tcPr>
          <w:p w:rsidR="007D3892" w:rsidRPr="00053143" w:rsidRDefault="00901F22" w:rsidP="008225CB">
            <w:pPr>
              <w:spacing w:before="120"/>
              <w:jc w:val="center"/>
              <w:rPr>
                <w:rFonts w:ascii="Arial" w:hAnsi="Arial" w:cs="Arial"/>
                <w:lang w:val="ru-RU"/>
              </w:rPr>
            </w:pPr>
            <w:r w:rsidRPr="00053143">
              <w:rPr>
                <w:rFonts w:ascii="Arial" w:hAnsi="Arial" w:cs="Arial"/>
                <w:lang w:val="ru-RU"/>
              </w:rPr>
              <w:t>Документы представляются потребителем в порядке общей очереди в день проведения мероприятия, но не позднее 15 минут до начала проведения</w:t>
            </w:r>
          </w:p>
        </w:tc>
      </w:tr>
      <w:tr w:rsidR="007D3892" w:rsidRPr="00053143" w:rsidTr="008225CB">
        <w:tc>
          <w:tcPr>
            <w:tcW w:w="2410" w:type="dxa"/>
            <w:vAlign w:val="center"/>
          </w:tcPr>
          <w:p w:rsidR="007D3892" w:rsidRPr="009305AD" w:rsidRDefault="007D3892" w:rsidP="008225CB">
            <w:pPr>
              <w:jc w:val="center"/>
              <w:rPr>
                <w:rFonts w:ascii="Arial" w:hAnsi="Arial" w:cs="Arial"/>
                <w:lang w:val="ru-RU"/>
              </w:rPr>
            </w:pPr>
            <w:r w:rsidRPr="009305AD">
              <w:rPr>
                <w:rFonts w:ascii="Arial" w:eastAsia="Calibri" w:hAnsi="Arial" w:cs="Arial"/>
                <w:lang w:val="ru-RU"/>
              </w:rPr>
              <w:t>Создание концертов и концертных программ</w:t>
            </w:r>
          </w:p>
        </w:tc>
        <w:tc>
          <w:tcPr>
            <w:tcW w:w="4536" w:type="dxa"/>
            <w:vAlign w:val="center"/>
          </w:tcPr>
          <w:p w:rsidR="007D3892" w:rsidRPr="00053143" w:rsidRDefault="007D3892" w:rsidP="008225CB">
            <w:pPr>
              <w:jc w:val="center"/>
              <w:rPr>
                <w:rFonts w:ascii="Arial" w:hAnsi="Arial" w:cs="Arial"/>
                <w:lang w:val="ru-RU"/>
              </w:rPr>
            </w:pPr>
            <w:r w:rsidRPr="00053143">
              <w:rPr>
                <w:rFonts w:ascii="Arial" w:hAnsi="Arial" w:cs="Arial"/>
                <w:lang w:val="ru-RU"/>
              </w:rPr>
              <w:t>Документы от потребителя не требуются</w:t>
            </w:r>
          </w:p>
        </w:tc>
        <w:tc>
          <w:tcPr>
            <w:tcW w:w="2694" w:type="dxa"/>
            <w:vAlign w:val="center"/>
          </w:tcPr>
          <w:p w:rsidR="007D3892" w:rsidRPr="00053143" w:rsidRDefault="006C5B9C" w:rsidP="008225CB">
            <w:pPr>
              <w:jc w:val="center"/>
              <w:rPr>
                <w:rFonts w:ascii="Arial" w:hAnsi="Arial" w:cs="Arial"/>
                <w:lang w:val="ru-RU"/>
              </w:rPr>
            </w:pPr>
            <w:r w:rsidRPr="00053143">
              <w:rPr>
                <w:rFonts w:ascii="Arial" w:hAnsi="Arial" w:cs="Arial"/>
                <w:lang w:val="ru-RU"/>
              </w:rPr>
              <w:t>-</w:t>
            </w:r>
          </w:p>
        </w:tc>
      </w:tr>
      <w:tr w:rsidR="007D3892" w:rsidRPr="00E872F3" w:rsidTr="008225CB">
        <w:tc>
          <w:tcPr>
            <w:tcW w:w="2410" w:type="dxa"/>
            <w:vAlign w:val="center"/>
          </w:tcPr>
          <w:p w:rsidR="007D3892" w:rsidRDefault="007D3892" w:rsidP="008225CB">
            <w:pPr>
              <w:jc w:val="center"/>
              <w:rPr>
                <w:rFonts w:ascii="Arial" w:hAnsi="Arial" w:cs="Arial"/>
                <w:lang w:val="ru-RU"/>
              </w:rPr>
            </w:pPr>
            <w:r w:rsidRPr="009305AD">
              <w:rPr>
                <w:rFonts w:ascii="Arial" w:hAnsi="Arial" w:cs="Arial"/>
                <w:lang w:val="ru-RU"/>
              </w:rPr>
              <w:t>Создание экспозиций (выставок)</w:t>
            </w:r>
            <w:r w:rsidR="00627D84">
              <w:rPr>
                <w:rFonts w:ascii="Arial" w:hAnsi="Arial" w:cs="Arial"/>
                <w:lang w:val="ru-RU"/>
              </w:rPr>
              <w:t>:</w:t>
            </w:r>
          </w:p>
          <w:p w:rsidR="00627D84" w:rsidRDefault="00627D84" w:rsidP="008225CB">
            <w:pPr>
              <w:jc w:val="center"/>
              <w:rPr>
                <w:rFonts w:ascii="Arial" w:hAnsi="Arial" w:cs="Arial"/>
                <w:lang w:val="ru-RU"/>
              </w:rPr>
            </w:pPr>
            <w:r>
              <w:rPr>
                <w:rFonts w:ascii="Arial" w:hAnsi="Arial" w:cs="Arial"/>
                <w:lang w:val="ru-RU"/>
              </w:rPr>
              <w:t>- в стационарных условиях;</w:t>
            </w:r>
          </w:p>
          <w:p w:rsidR="00627D84" w:rsidRPr="009305AD" w:rsidRDefault="00627D84" w:rsidP="008225CB">
            <w:pPr>
              <w:jc w:val="center"/>
              <w:rPr>
                <w:rFonts w:ascii="Arial" w:hAnsi="Arial" w:cs="Arial"/>
                <w:lang w:val="ru-RU"/>
              </w:rPr>
            </w:pPr>
            <w:r>
              <w:rPr>
                <w:rFonts w:ascii="Arial" w:hAnsi="Arial" w:cs="Arial"/>
                <w:lang w:val="ru-RU"/>
              </w:rPr>
              <w:t>- вне стационара</w:t>
            </w:r>
          </w:p>
        </w:tc>
        <w:tc>
          <w:tcPr>
            <w:tcW w:w="4536" w:type="dxa"/>
            <w:vAlign w:val="center"/>
          </w:tcPr>
          <w:p w:rsidR="007D3892" w:rsidRPr="00053143" w:rsidRDefault="00943448" w:rsidP="008225CB">
            <w:pPr>
              <w:jc w:val="center"/>
              <w:rPr>
                <w:rFonts w:ascii="Arial" w:hAnsi="Arial" w:cs="Arial"/>
                <w:lang w:val="ru-RU"/>
              </w:rPr>
            </w:pPr>
            <w:r w:rsidRPr="00053143">
              <w:rPr>
                <w:rFonts w:ascii="Arial" w:hAnsi="Arial" w:cs="Arial"/>
                <w:lang w:val="ru-RU"/>
              </w:rPr>
              <w:t>Документы от потребителя не требуются</w:t>
            </w:r>
          </w:p>
        </w:tc>
        <w:tc>
          <w:tcPr>
            <w:tcW w:w="2694" w:type="dxa"/>
            <w:vAlign w:val="center"/>
          </w:tcPr>
          <w:p w:rsidR="007D3892" w:rsidRPr="00053143" w:rsidRDefault="00943448" w:rsidP="008225CB">
            <w:pPr>
              <w:spacing w:before="120"/>
              <w:jc w:val="center"/>
              <w:rPr>
                <w:rFonts w:ascii="Arial" w:hAnsi="Arial" w:cs="Arial"/>
                <w:lang w:val="ru-RU"/>
              </w:rPr>
            </w:pPr>
            <w:r>
              <w:rPr>
                <w:rFonts w:ascii="Arial" w:hAnsi="Arial" w:cs="Arial"/>
                <w:lang w:val="ru-RU"/>
              </w:rPr>
              <w:t>-</w:t>
            </w:r>
          </w:p>
        </w:tc>
      </w:tr>
      <w:tr w:rsidR="00F77251" w:rsidRPr="00D24663" w:rsidTr="008225CB">
        <w:tc>
          <w:tcPr>
            <w:tcW w:w="2410" w:type="dxa"/>
            <w:vAlign w:val="center"/>
          </w:tcPr>
          <w:p w:rsidR="00F77251" w:rsidRPr="009305AD" w:rsidRDefault="00F77251" w:rsidP="008225CB">
            <w:pPr>
              <w:jc w:val="center"/>
              <w:rPr>
                <w:rFonts w:ascii="Arial" w:eastAsia="Calibri" w:hAnsi="Arial" w:cs="Arial"/>
                <w:lang w:val="ru-RU"/>
              </w:rPr>
            </w:pPr>
            <w:r>
              <w:rPr>
                <w:rFonts w:ascii="Arial" w:eastAsia="Calibri" w:hAnsi="Arial" w:cs="Arial"/>
                <w:lang w:val="ru-RU"/>
              </w:rPr>
              <w:lastRenderedPageBreak/>
              <w:t>Организация и проведение выставок (экспозиций)</w:t>
            </w:r>
          </w:p>
        </w:tc>
        <w:tc>
          <w:tcPr>
            <w:tcW w:w="4536" w:type="dxa"/>
            <w:vAlign w:val="center"/>
          </w:tcPr>
          <w:p w:rsidR="00F77251" w:rsidRPr="00053143" w:rsidRDefault="00F77251" w:rsidP="008225CB">
            <w:pPr>
              <w:jc w:val="center"/>
              <w:rPr>
                <w:rFonts w:ascii="Arial" w:hAnsi="Arial" w:cs="Arial"/>
                <w:lang w:val="ru-RU"/>
              </w:rPr>
            </w:pPr>
            <w:r w:rsidRPr="00627D84">
              <w:rPr>
                <w:rFonts w:ascii="Arial" w:hAnsi="Arial" w:cs="Arial"/>
                <w:lang w:val="ru-RU"/>
              </w:rPr>
              <w:t xml:space="preserve">Для посещения платных экспозиции (выставок) </w:t>
            </w:r>
            <w:r w:rsidRPr="00053143">
              <w:rPr>
                <w:rFonts w:ascii="Arial" w:hAnsi="Arial" w:cs="Arial"/>
                <w:lang w:val="ru-RU"/>
              </w:rPr>
              <w:t xml:space="preserve">потребителю необходимо представить приобретенный билет установленного в Учреждении образца или иной </w:t>
            </w:r>
            <w:r>
              <w:rPr>
                <w:rFonts w:ascii="Arial" w:hAnsi="Arial" w:cs="Arial"/>
                <w:lang w:val="ru-RU"/>
              </w:rPr>
              <w:t>документ, подтверждающий оплату</w:t>
            </w:r>
            <w:r w:rsidRPr="00053143">
              <w:rPr>
                <w:rFonts w:ascii="Arial" w:hAnsi="Arial" w:cs="Arial"/>
                <w:lang w:val="ru-RU"/>
              </w:rPr>
              <w:t>.</w:t>
            </w:r>
          </w:p>
          <w:p w:rsidR="00F77251" w:rsidRPr="00053143" w:rsidRDefault="00F77251" w:rsidP="00782D86">
            <w:pPr>
              <w:jc w:val="center"/>
              <w:rPr>
                <w:rFonts w:ascii="Arial" w:hAnsi="Arial" w:cs="Arial"/>
                <w:lang w:val="ru-RU"/>
              </w:rPr>
            </w:pPr>
            <w:r w:rsidRPr="00053143">
              <w:rPr>
                <w:rFonts w:ascii="Arial" w:hAnsi="Arial" w:cs="Arial"/>
                <w:lang w:val="ru-RU"/>
              </w:rPr>
              <w:t>В иных случаях для посещения мер</w:t>
            </w:r>
            <w:r w:rsidR="00782D86">
              <w:rPr>
                <w:rFonts w:ascii="Arial" w:hAnsi="Arial" w:cs="Arial"/>
                <w:lang w:val="ru-RU"/>
              </w:rPr>
              <w:t>оприятий документы не требуются</w:t>
            </w:r>
          </w:p>
        </w:tc>
        <w:tc>
          <w:tcPr>
            <w:tcW w:w="2694" w:type="dxa"/>
            <w:vAlign w:val="center"/>
          </w:tcPr>
          <w:p w:rsidR="00F77251" w:rsidRPr="00053143" w:rsidRDefault="00F77251" w:rsidP="008225CB">
            <w:pPr>
              <w:spacing w:before="120"/>
              <w:jc w:val="center"/>
              <w:rPr>
                <w:rFonts w:ascii="Arial" w:hAnsi="Arial" w:cs="Arial"/>
                <w:lang w:val="ru-RU"/>
              </w:rPr>
            </w:pPr>
            <w:r w:rsidRPr="00053143">
              <w:rPr>
                <w:rFonts w:ascii="Arial" w:hAnsi="Arial" w:cs="Arial"/>
                <w:lang w:val="ru-RU"/>
              </w:rPr>
              <w:t xml:space="preserve">Документы представляются потребителем в порядке общей очереди в день проведения </w:t>
            </w:r>
            <w:r w:rsidRPr="00F33AD9">
              <w:rPr>
                <w:rFonts w:ascii="Arial" w:hAnsi="Arial" w:cs="Arial"/>
                <w:lang w:val="ru-RU"/>
              </w:rPr>
              <w:t>экспозиции (выставки),</w:t>
            </w:r>
            <w:r w:rsidRPr="00053143">
              <w:rPr>
                <w:rFonts w:ascii="Arial" w:hAnsi="Arial" w:cs="Arial"/>
                <w:lang w:val="ru-RU"/>
              </w:rPr>
              <w:t xml:space="preserve"> но не позднее 15 минут до начала проведения мероприятия</w:t>
            </w:r>
          </w:p>
        </w:tc>
      </w:tr>
      <w:tr w:rsidR="007D3892" w:rsidRPr="00053143" w:rsidTr="008225CB">
        <w:tc>
          <w:tcPr>
            <w:tcW w:w="2410" w:type="dxa"/>
            <w:vAlign w:val="center"/>
          </w:tcPr>
          <w:p w:rsidR="007D3892" w:rsidRPr="009305AD" w:rsidRDefault="007D3892" w:rsidP="008225CB">
            <w:pPr>
              <w:jc w:val="center"/>
              <w:rPr>
                <w:rFonts w:ascii="Arial" w:eastAsia="Calibri" w:hAnsi="Arial" w:cs="Arial"/>
                <w:lang w:val="ru-RU"/>
              </w:rPr>
            </w:pPr>
            <w:r w:rsidRPr="009305AD">
              <w:rPr>
                <w:rFonts w:ascii="Arial" w:eastAsia="Calibri" w:hAnsi="Arial" w:cs="Arial"/>
                <w:lang w:val="ru-RU"/>
              </w:rPr>
              <w:t>Осуществление реставрации и</w:t>
            </w:r>
            <w:r w:rsidR="00334927" w:rsidRPr="009305AD">
              <w:rPr>
                <w:rFonts w:ascii="Arial" w:eastAsia="Calibri" w:hAnsi="Arial" w:cs="Arial"/>
                <w:lang w:val="ru-RU"/>
              </w:rPr>
              <w:t xml:space="preserve"> консервации музейных предметов,</w:t>
            </w:r>
            <w:r w:rsidRPr="009305AD">
              <w:rPr>
                <w:rFonts w:ascii="Arial" w:eastAsia="Calibri" w:hAnsi="Arial" w:cs="Arial"/>
                <w:lang w:val="ru-RU"/>
              </w:rPr>
              <w:t xml:space="preserve"> музейных коллекций</w:t>
            </w:r>
          </w:p>
        </w:tc>
        <w:tc>
          <w:tcPr>
            <w:tcW w:w="4536" w:type="dxa"/>
            <w:vAlign w:val="center"/>
          </w:tcPr>
          <w:p w:rsidR="007D3892" w:rsidRPr="00053143" w:rsidRDefault="007D3892" w:rsidP="008225CB">
            <w:pPr>
              <w:spacing w:before="120"/>
              <w:jc w:val="center"/>
              <w:rPr>
                <w:rFonts w:ascii="Arial" w:hAnsi="Arial" w:cs="Arial"/>
                <w:lang w:val="ru-RU"/>
              </w:rPr>
            </w:pPr>
            <w:r w:rsidRPr="00053143">
              <w:rPr>
                <w:rFonts w:ascii="Arial" w:hAnsi="Arial" w:cs="Arial"/>
                <w:lang w:val="ru-RU"/>
              </w:rPr>
              <w:t>Документы от потребителя не требуются</w:t>
            </w:r>
          </w:p>
        </w:tc>
        <w:tc>
          <w:tcPr>
            <w:tcW w:w="2694" w:type="dxa"/>
            <w:vAlign w:val="center"/>
          </w:tcPr>
          <w:p w:rsidR="007D3892" w:rsidRPr="00053143" w:rsidRDefault="007D3892" w:rsidP="008225CB">
            <w:pPr>
              <w:spacing w:before="120"/>
              <w:jc w:val="center"/>
              <w:rPr>
                <w:rFonts w:ascii="Arial" w:hAnsi="Arial" w:cs="Arial"/>
                <w:lang w:val="ru-RU"/>
              </w:rPr>
            </w:pPr>
            <w:r w:rsidRPr="00053143">
              <w:rPr>
                <w:rFonts w:ascii="Arial" w:hAnsi="Arial" w:cs="Arial"/>
                <w:lang w:val="ru-RU"/>
              </w:rPr>
              <w:t>-</w:t>
            </w:r>
          </w:p>
        </w:tc>
      </w:tr>
      <w:tr w:rsidR="007D3892" w:rsidRPr="00227581" w:rsidTr="008225CB">
        <w:tc>
          <w:tcPr>
            <w:tcW w:w="2410" w:type="dxa"/>
            <w:vAlign w:val="center"/>
          </w:tcPr>
          <w:p w:rsidR="007D3892" w:rsidRPr="009305AD" w:rsidRDefault="007D3892" w:rsidP="008225CB">
            <w:pPr>
              <w:jc w:val="center"/>
              <w:rPr>
                <w:rFonts w:ascii="Arial" w:eastAsia="Calibri" w:hAnsi="Arial" w:cs="Arial"/>
                <w:lang w:val="ru-RU"/>
              </w:rPr>
            </w:pPr>
            <w:r w:rsidRPr="009305AD">
              <w:rPr>
                <w:rFonts w:ascii="Arial" w:eastAsia="Calibri" w:hAnsi="Arial" w:cs="Arial"/>
                <w:lang w:val="ru-RU"/>
              </w:rPr>
              <w:t>Формирование, учет, изучение, обеспечение физического сохранения и безопасности музейных предметов, музейных коллекций</w:t>
            </w:r>
          </w:p>
          <w:p w:rsidR="007D3892" w:rsidRPr="009305AD" w:rsidRDefault="007D3892" w:rsidP="008225CB">
            <w:pPr>
              <w:jc w:val="center"/>
              <w:rPr>
                <w:rFonts w:ascii="Arial" w:hAnsi="Arial" w:cs="Arial"/>
                <w:bCs/>
                <w:color w:val="000000"/>
                <w:lang w:val="ru-RU"/>
              </w:rPr>
            </w:pPr>
          </w:p>
        </w:tc>
        <w:tc>
          <w:tcPr>
            <w:tcW w:w="4536" w:type="dxa"/>
            <w:vAlign w:val="center"/>
          </w:tcPr>
          <w:p w:rsidR="007D3892" w:rsidRPr="00053143" w:rsidRDefault="007D3892" w:rsidP="008225CB">
            <w:pPr>
              <w:spacing w:before="120"/>
              <w:jc w:val="center"/>
              <w:rPr>
                <w:rFonts w:ascii="Arial" w:hAnsi="Arial" w:cs="Arial"/>
                <w:lang w:val="ru-RU"/>
              </w:rPr>
            </w:pPr>
            <w:r w:rsidRPr="00053143">
              <w:rPr>
                <w:rFonts w:ascii="Arial" w:hAnsi="Arial" w:cs="Arial"/>
                <w:lang w:val="ru-RU"/>
              </w:rPr>
              <w:t>Документы от потребителя не требуются</w:t>
            </w:r>
          </w:p>
        </w:tc>
        <w:tc>
          <w:tcPr>
            <w:tcW w:w="2694" w:type="dxa"/>
            <w:vAlign w:val="center"/>
          </w:tcPr>
          <w:p w:rsidR="007D3892" w:rsidRPr="00053143" w:rsidRDefault="007D3892" w:rsidP="008225CB">
            <w:pPr>
              <w:spacing w:before="120"/>
              <w:jc w:val="center"/>
              <w:rPr>
                <w:rFonts w:ascii="Arial" w:hAnsi="Arial" w:cs="Arial"/>
                <w:lang w:val="ru-RU"/>
              </w:rPr>
            </w:pPr>
            <w:r w:rsidRPr="00053143">
              <w:rPr>
                <w:rFonts w:ascii="Arial" w:hAnsi="Arial" w:cs="Arial"/>
                <w:lang w:val="ru-RU"/>
              </w:rPr>
              <w:t>-</w:t>
            </w:r>
          </w:p>
        </w:tc>
      </w:tr>
    </w:tbl>
    <w:p w:rsidR="00D40EDA" w:rsidRPr="00227581" w:rsidRDefault="00D40EDA" w:rsidP="00D44599">
      <w:pPr>
        <w:jc w:val="both"/>
        <w:rPr>
          <w:rFonts w:ascii="Arial" w:hAnsi="Arial" w:cs="Arial"/>
          <w:b/>
          <w:sz w:val="24"/>
          <w:szCs w:val="24"/>
          <w:highlight w:val="yellow"/>
          <w:lang w:val="ru-RU"/>
        </w:rPr>
      </w:pPr>
    </w:p>
    <w:p w:rsidR="006B354C" w:rsidRPr="00053143" w:rsidRDefault="006B354C" w:rsidP="006B354C">
      <w:pPr>
        <w:widowControl w:val="0"/>
        <w:autoSpaceDE w:val="0"/>
        <w:autoSpaceDN w:val="0"/>
        <w:adjustRightInd w:val="0"/>
        <w:ind w:firstLine="540"/>
        <w:jc w:val="both"/>
        <w:rPr>
          <w:rFonts w:ascii="Times New Roman" w:hAnsi="Times New Roman"/>
          <w:b/>
          <w:sz w:val="24"/>
          <w:szCs w:val="24"/>
          <w:lang w:val="ru-RU"/>
        </w:rPr>
      </w:pPr>
      <w:r w:rsidRPr="00053143">
        <w:rPr>
          <w:rFonts w:ascii="Times New Roman" w:hAnsi="Times New Roman"/>
          <w:b/>
          <w:sz w:val="24"/>
          <w:szCs w:val="24"/>
          <w:lang w:val="ru-RU"/>
        </w:rPr>
        <w:t>4) Требования к объему, содержанию, периодичности и продолжительности оказания услуг (выполнения работ):</w:t>
      </w:r>
    </w:p>
    <w:p w:rsidR="00EF79CE" w:rsidRDefault="006B354C" w:rsidP="006B354C">
      <w:pPr>
        <w:widowControl w:val="0"/>
        <w:autoSpaceDE w:val="0"/>
        <w:autoSpaceDN w:val="0"/>
        <w:adjustRightInd w:val="0"/>
        <w:ind w:firstLine="540"/>
        <w:jc w:val="both"/>
        <w:rPr>
          <w:rFonts w:ascii="Times New Roman" w:hAnsi="Times New Roman"/>
          <w:sz w:val="24"/>
          <w:szCs w:val="24"/>
          <w:lang w:val="ru-RU"/>
        </w:rPr>
      </w:pPr>
      <w:r w:rsidRPr="00053143">
        <w:rPr>
          <w:rFonts w:ascii="Times New Roman" w:hAnsi="Times New Roman"/>
          <w:sz w:val="24"/>
          <w:szCs w:val="24"/>
          <w:lang w:val="ru-RU"/>
        </w:rPr>
        <w:t xml:space="preserve">а) В соответствии с Постановлением </w:t>
      </w:r>
      <w:r w:rsidR="00F96E8F" w:rsidRPr="00053143">
        <w:rPr>
          <w:rFonts w:ascii="Times New Roman" w:hAnsi="Times New Roman"/>
          <w:sz w:val="24"/>
          <w:szCs w:val="24"/>
          <w:lang w:val="ru-RU"/>
        </w:rPr>
        <w:t xml:space="preserve">№ </w:t>
      </w:r>
      <w:r w:rsidRPr="00053143">
        <w:rPr>
          <w:rFonts w:ascii="Times New Roman" w:hAnsi="Times New Roman"/>
          <w:sz w:val="24"/>
          <w:szCs w:val="24"/>
          <w:lang w:val="ru-RU"/>
        </w:rPr>
        <w:t>1385 показатели, характеризующие объем и содержание услуг (работ), устанавливаются Учредителем в  муниципальном задании Учреждения.</w:t>
      </w:r>
    </w:p>
    <w:p w:rsidR="006B354C" w:rsidRDefault="00F96E8F" w:rsidP="006B354C">
      <w:pPr>
        <w:widowControl w:val="0"/>
        <w:autoSpaceDE w:val="0"/>
        <w:autoSpaceDN w:val="0"/>
        <w:adjustRightInd w:val="0"/>
        <w:ind w:firstLine="540"/>
        <w:jc w:val="both"/>
        <w:rPr>
          <w:rFonts w:ascii="Times New Roman" w:hAnsi="Times New Roman"/>
          <w:sz w:val="24"/>
          <w:szCs w:val="24"/>
          <w:lang w:val="ru-RU"/>
        </w:rPr>
      </w:pPr>
      <w:r w:rsidRPr="00053143">
        <w:rPr>
          <w:rFonts w:ascii="Times New Roman" w:hAnsi="Times New Roman"/>
          <w:sz w:val="24"/>
          <w:szCs w:val="24"/>
          <w:lang w:val="ru-RU"/>
        </w:rPr>
        <w:t>б</w:t>
      </w:r>
      <w:r w:rsidR="006B354C" w:rsidRPr="00053143">
        <w:rPr>
          <w:rFonts w:ascii="Times New Roman" w:hAnsi="Times New Roman"/>
          <w:sz w:val="24"/>
          <w:szCs w:val="24"/>
          <w:lang w:val="ru-RU"/>
        </w:rPr>
        <w:t>) Периодичность и продолжительность оказания услуг (выполнения работ):</w:t>
      </w:r>
    </w:p>
    <w:p w:rsidR="007970E1" w:rsidRPr="00053143" w:rsidRDefault="007970E1" w:rsidP="006B354C">
      <w:pPr>
        <w:widowControl w:val="0"/>
        <w:autoSpaceDE w:val="0"/>
        <w:autoSpaceDN w:val="0"/>
        <w:adjustRightInd w:val="0"/>
        <w:ind w:firstLine="540"/>
        <w:jc w:val="both"/>
        <w:rPr>
          <w:rFonts w:ascii="Times New Roman" w:hAnsi="Times New Roman"/>
          <w:sz w:val="24"/>
          <w:szCs w:val="24"/>
          <w:lang w:val="ru-RU"/>
        </w:rPr>
      </w:pPr>
    </w:p>
    <w:tbl>
      <w:tblPr>
        <w:tblStyle w:val="a6"/>
        <w:tblW w:w="9639" w:type="dxa"/>
        <w:tblInd w:w="108" w:type="dxa"/>
        <w:tblLayout w:type="fixed"/>
        <w:tblLook w:val="04A0" w:firstRow="1" w:lastRow="0" w:firstColumn="1" w:lastColumn="0" w:noHBand="0" w:noVBand="1"/>
      </w:tblPr>
      <w:tblGrid>
        <w:gridCol w:w="3969"/>
        <w:gridCol w:w="5670"/>
      </w:tblGrid>
      <w:tr w:rsidR="00D40EDA" w:rsidRPr="00D24663" w:rsidTr="008225CB">
        <w:tc>
          <w:tcPr>
            <w:tcW w:w="3969" w:type="dxa"/>
            <w:vAlign w:val="center"/>
          </w:tcPr>
          <w:p w:rsidR="00D40EDA" w:rsidRPr="00DB4F73" w:rsidRDefault="00D40EDA" w:rsidP="001227BE">
            <w:pPr>
              <w:jc w:val="center"/>
              <w:rPr>
                <w:rFonts w:ascii="Arial" w:hAnsi="Arial" w:cs="Arial"/>
                <w:b/>
                <w:lang w:val="ru-RU"/>
              </w:rPr>
            </w:pPr>
            <w:r w:rsidRPr="00DB4F73">
              <w:rPr>
                <w:rFonts w:ascii="Arial" w:hAnsi="Arial" w:cs="Arial"/>
                <w:b/>
                <w:lang w:val="ru-RU"/>
              </w:rPr>
              <w:t>Наименование услуги (работы)</w:t>
            </w:r>
          </w:p>
        </w:tc>
        <w:tc>
          <w:tcPr>
            <w:tcW w:w="5670" w:type="dxa"/>
            <w:vAlign w:val="center"/>
          </w:tcPr>
          <w:p w:rsidR="00D40EDA" w:rsidRPr="00DB4F73" w:rsidRDefault="00D40EDA" w:rsidP="001227BE">
            <w:pPr>
              <w:widowControl w:val="0"/>
              <w:autoSpaceDE w:val="0"/>
              <w:autoSpaceDN w:val="0"/>
              <w:adjustRightInd w:val="0"/>
              <w:jc w:val="center"/>
              <w:rPr>
                <w:rFonts w:ascii="Arial" w:hAnsi="Arial" w:cs="Arial"/>
                <w:b/>
                <w:lang w:val="ru-RU"/>
              </w:rPr>
            </w:pPr>
            <w:r w:rsidRPr="00DB4F73">
              <w:rPr>
                <w:rFonts w:ascii="Arial" w:hAnsi="Arial" w:cs="Arial"/>
                <w:b/>
                <w:lang w:val="ru-RU"/>
              </w:rPr>
              <w:t>Периодичность и продолжительность</w:t>
            </w:r>
            <w:r w:rsidRPr="00DB4F73">
              <w:rPr>
                <w:rFonts w:ascii="Arial" w:hAnsi="Arial" w:cs="Arial"/>
                <w:lang w:val="ru-RU"/>
              </w:rPr>
              <w:t xml:space="preserve"> </w:t>
            </w:r>
            <w:r w:rsidRPr="00DB4F73">
              <w:rPr>
                <w:rFonts w:ascii="Arial" w:hAnsi="Arial" w:cs="Arial"/>
                <w:b/>
                <w:lang w:val="ru-RU"/>
              </w:rPr>
              <w:t xml:space="preserve"> оказания услуг (выполнения работ)</w:t>
            </w:r>
          </w:p>
        </w:tc>
      </w:tr>
      <w:tr w:rsidR="00D40EDA" w:rsidRPr="00D24663" w:rsidTr="008225CB">
        <w:tc>
          <w:tcPr>
            <w:tcW w:w="3969" w:type="dxa"/>
          </w:tcPr>
          <w:p w:rsidR="00D40EDA" w:rsidRPr="00DB4F73" w:rsidRDefault="00D40EDA" w:rsidP="008225CB">
            <w:pPr>
              <w:rPr>
                <w:rFonts w:ascii="Arial" w:hAnsi="Arial" w:cs="Arial"/>
                <w:lang w:val="ru-RU"/>
              </w:rPr>
            </w:pPr>
            <w:r w:rsidRPr="00DB4F73">
              <w:rPr>
                <w:rFonts w:ascii="Arial" w:hAnsi="Arial" w:cs="Arial"/>
                <w:lang w:val="ru-RU"/>
              </w:rPr>
              <w:t>Организация деятельности клубных формирований и формирований самодеятельного народного творчества</w:t>
            </w:r>
          </w:p>
        </w:tc>
        <w:tc>
          <w:tcPr>
            <w:tcW w:w="5670" w:type="dxa"/>
          </w:tcPr>
          <w:p w:rsidR="003E4BE3" w:rsidRPr="003E4BE3" w:rsidRDefault="004649F3" w:rsidP="008225CB">
            <w:pPr>
              <w:widowControl w:val="0"/>
              <w:autoSpaceDE w:val="0"/>
              <w:autoSpaceDN w:val="0"/>
              <w:adjustRightInd w:val="0"/>
              <w:rPr>
                <w:rFonts w:ascii="Arial" w:hAnsi="Arial" w:cs="Arial"/>
                <w:lang w:val="ru-RU"/>
              </w:rPr>
            </w:pPr>
            <w:r w:rsidRPr="00DB4F73">
              <w:rPr>
                <w:rFonts w:ascii="Arial" w:hAnsi="Arial" w:cs="Arial"/>
                <w:lang w:val="ru-RU"/>
              </w:rPr>
              <w:t>О</w:t>
            </w:r>
            <w:r w:rsidR="00D40EDA" w:rsidRPr="00DB4F73">
              <w:rPr>
                <w:rFonts w:ascii="Arial" w:hAnsi="Arial" w:cs="Arial"/>
                <w:lang w:val="ru-RU"/>
              </w:rPr>
              <w:t xml:space="preserve">существляется согласно режиму работы Учреждения, </w:t>
            </w:r>
            <w:r w:rsidR="003E4BE3">
              <w:rPr>
                <w:rFonts w:ascii="Arial" w:hAnsi="Arial" w:cs="Arial"/>
                <w:lang w:val="ru-RU"/>
              </w:rPr>
              <w:t xml:space="preserve">в соответствии с </w:t>
            </w:r>
            <w:r w:rsidR="003E4BE3" w:rsidRPr="003E4BE3">
              <w:rPr>
                <w:rFonts w:ascii="Arial" w:hAnsi="Arial" w:cs="Arial"/>
                <w:lang w:val="ru-RU"/>
              </w:rPr>
              <w:t>Положение</w:t>
            </w:r>
            <w:proofErr w:type="gramStart"/>
            <w:r w:rsidR="003E4BE3" w:rsidRPr="003E4BE3">
              <w:rPr>
                <w:rFonts w:ascii="Arial" w:hAnsi="Arial" w:cs="Arial"/>
                <w:lang w:val="ru-RU"/>
              </w:rPr>
              <w:t>м(</w:t>
            </w:r>
            <w:proofErr w:type="spellStart"/>
            <w:proofErr w:type="gramEnd"/>
            <w:r w:rsidR="003E4BE3" w:rsidRPr="003E4BE3">
              <w:rPr>
                <w:rFonts w:ascii="Arial" w:hAnsi="Arial" w:cs="Arial"/>
                <w:lang w:val="ru-RU"/>
              </w:rPr>
              <w:t>ями</w:t>
            </w:r>
            <w:proofErr w:type="spellEnd"/>
            <w:r w:rsidR="003E4BE3" w:rsidRPr="003E4BE3">
              <w:rPr>
                <w:rFonts w:ascii="Arial" w:hAnsi="Arial" w:cs="Arial"/>
                <w:lang w:val="ru-RU"/>
              </w:rPr>
              <w:t>) о клубном(</w:t>
            </w:r>
            <w:proofErr w:type="spellStart"/>
            <w:r w:rsidR="003E4BE3" w:rsidRPr="003E4BE3">
              <w:rPr>
                <w:rFonts w:ascii="Arial" w:hAnsi="Arial" w:cs="Arial"/>
                <w:lang w:val="ru-RU"/>
              </w:rPr>
              <w:t>ых</w:t>
            </w:r>
            <w:proofErr w:type="spellEnd"/>
            <w:r w:rsidR="003E4BE3" w:rsidRPr="003E4BE3">
              <w:rPr>
                <w:rFonts w:ascii="Arial" w:hAnsi="Arial" w:cs="Arial"/>
                <w:lang w:val="ru-RU"/>
              </w:rPr>
              <w:t>) формировании(</w:t>
            </w:r>
            <w:proofErr w:type="spellStart"/>
            <w:r w:rsidR="003E4BE3" w:rsidRPr="003E4BE3">
              <w:rPr>
                <w:rFonts w:ascii="Arial" w:hAnsi="Arial" w:cs="Arial"/>
                <w:lang w:val="ru-RU"/>
              </w:rPr>
              <w:t>ях</w:t>
            </w:r>
            <w:proofErr w:type="spellEnd"/>
            <w:r w:rsidR="003E4BE3" w:rsidRPr="003E4BE3">
              <w:rPr>
                <w:rFonts w:ascii="Arial" w:hAnsi="Arial" w:cs="Arial"/>
                <w:lang w:val="ru-RU"/>
              </w:rPr>
              <w:t>) Учреждения, с учетом расписания занятий клубных формирований Учреждения</w:t>
            </w:r>
          </w:p>
          <w:p w:rsidR="007970E1" w:rsidRPr="00DB4F73" w:rsidRDefault="007970E1" w:rsidP="008225CB">
            <w:pPr>
              <w:widowControl w:val="0"/>
              <w:autoSpaceDE w:val="0"/>
              <w:autoSpaceDN w:val="0"/>
              <w:adjustRightInd w:val="0"/>
              <w:rPr>
                <w:rFonts w:ascii="Arial" w:hAnsi="Arial" w:cs="Arial"/>
                <w:lang w:val="ru-RU"/>
              </w:rPr>
            </w:pPr>
          </w:p>
        </w:tc>
      </w:tr>
      <w:tr w:rsidR="00D40EDA" w:rsidRPr="00D24663" w:rsidTr="008225CB">
        <w:tc>
          <w:tcPr>
            <w:tcW w:w="3969" w:type="dxa"/>
          </w:tcPr>
          <w:p w:rsidR="00D40EDA" w:rsidRPr="00DB4F73" w:rsidRDefault="00D40EDA" w:rsidP="008225CB">
            <w:pPr>
              <w:rPr>
                <w:rFonts w:ascii="Arial" w:hAnsi="Arial" w:cs="Arial"/>
                <w:lang w:val="ru-RU"/>
              </w:rPr>
            </w:pPr>
            <w:r w:rsidRPr="00DB4F73">
              <w:rPr>
                <w:rFonts w:ascii="Arial" w:eastAsia="Calibri" w:hAnsi="Arial" w:cs="Arial"/>
                <w:lang w:val="ru-RU"/>
              </w:rPr>
              <w:t>Организация мероприятий</w:t>
            </w:r>
          </w:p>
        </w:tc>
        <w:tc>
          <w:tcPr>
            <w:tcW w:w="5670" w:type="dxa"/>
          </w:tcPr>
          <w:p w:rsidR="00D40EDA" w:rsidRPr="00DB4F73" w:rsidRDefault="004649F3" w:rsidP="008225CB">
            <w:pPr>
              <w:spacing w:before="120"/>
              <w:rPr>
                <w:rFonts w:ascii="Arial" w:hAnsi="Arial" w:cs="Arial"/>
                <w:lang w:val="ru-RU"/>
              </w:rPr>
            </w:pPr>
            <w:r w:rsidRPr="00DB4F73">
              <w:rPr>
                <w:rFonts w:ascii="Arial" w:hAnsi="Arial" w:cs="Arial"/>
                <w:lang w:val="ru-RU"/>
              </w:rPr>
              <w:t>О</w:t>
            </w:r>
            <w:r w:rsidR="00D40EDA" w:rsidRPr="00DB4F73">
              <w:rPr>
                <w:rFonts w:ascii="Arial" w:hAnsi="Arial" w:cs="Arial"/>
                <w:lang w:val="ru-RU"/>
              </w:rPr>
              <w:t>существляется в соответствии с планом Учреждения на конкретный календарный период</w:t>
            </w:r>
          </w:p>
        </w:tc>
      </w:tr>
      <w:tr w:rsidR="00D40EDA" w:rsidRPr="00D24663" w:rsidTr="008225CB">
        <w:tc>
          <w:tcPr>
            <w:tcW w:w="3969" w:type="dxa"/>
          </w:tcPr>
          <w:p w:rsidR="00D40EDA" w:rsidRPr="00DB4F73" w:rsidRDefault="00D40EDA" w:rsidP="008225CB">
            <w:pPr>
              <w:rPr>
                <w:rFonts w:ascii="Arial" w:eastAsia="Calibri" w:hAnsi="Arial" w:cs="Arial"/>
                <w:lang w:val="ru-RU"/>
              </w:rPr>
            </w:pPr>
            <w:r w:rsidRPr="00DB4F73">
              <w:rPr>
                <w:rFonts w:ascii="Arial" w:eastAsia="Calibri" w:hAnsi="Arial" w:cs="Arial"/>
                <w:lang w:val="ru-RU"/>
              </w:rPr>
              <w:t>Организация показа концертов и концертных программ</w:t>
            </w:r>
          </w:p>
        </w:tc>
        <w:tc>
          <w:tcPr>
            <w:tcW w:w="5670" w:type="dxa"/>
          </w:tcPr>
          <w:p w:rsidR="00D40EDA" w:rsidRPr="00DB4F73" w:rsidRDefault="004649F3" w:rsidP="008225CB">
            <w:pPr>
              <w:spacing w:before="120"/>
              <w:rPr>
                <w:rFonts w:ascii="Arial" w:hAnsi="Arial" w:cs="Arial"/>
                <w:lang w:val="ru-RU"/>
              </w:rPr>
            </w:pPr>
            <w:r w:rsidRPr="00DB4F73">
              <w:rPr>
                <w:rFonts w:ascii="Arial" w:hAnsi="Arial" w:cs="Arial"/>
                <w:lang w:val="ru-RU"/>
              </w:rPr>
              <w:t>Осуществляется</w:t>
            </w:r>
            <w:r w:rsidR="00D40EDA" w:rsidRPr="00DB4F73">
              <w:rPr>
                <w:rFonts w:ascii="Arial" w:hAnsi="Arial" w:cs="Arial"/>
                <w:lang w:val="ru-RU"/>
              </w:rPr>
              <w:t xml:space="preserve"> в соответствии с планом Учреждения на конкретный календарный период</w:t>
            </w:r>
          </w:p>
        </w:tc>
      </w:tr>
      <w:tr w:rsidR="00D40EDA" w:rsidRPr="00D24663" w:rsidTr="008225CB">
        <w:tc>
          <w:tcPr>
            <w:tcW w:w="3969" w:type="dxa"/>
          </w:tcPr>
          <w:p w:rsidR="00D40EDA" w:rsidRPr="00DB4F73" w:rsidRDefault="00D40EDA" w:rsidP="008225CB">
            <w:pPr>
              <w:rPr>
                <w:rFonts w:ascii="Arial" w:hAnsi="Arial" w:cs="Arial"/>
                <w:lang w:val="ru-RU"/>
              </w:rPr>
            </w:pPr>
            <w:r w:rsidRPr="00DB4F73">
              <w:rPr>
                <w:rFonts w:ascii="Arial" w:eastAsia="Calibri" w:hAnsi="Arial" w:cs="Arial"/>
                <w:lang w:val="ru-RU"/>
              </w:rPr>
              <w:t>Создание концертов и концертных программ</w:t>
            </w:r>
          </w:p>
        </w:tc>
        <w:tc>
          <w:tcPr>
            <w:tcW w:w="5670" w:type="dxa"/>
          </w:tcPr>
          <w:p w:rsidR="00D40EDA" w:rsidRPr="00DB4F73" w:rsidRDefault="00DD29EA" w:rsidP="008225CB">
            <w:pPr>
              <w:spacing w:before="120"/>
              <w:rPr>
                <w:rFonts w:ascii="Arial" w:hAnsi="Arial" w:cs="Arial"/>
                <w:lang w:val="ru-RU"/>
              </w:rPr>
            </w:pPr>
            <w:r w:rsidRPr="00DB4F73">
              <w:rPr>
                <w:rFonts w:ascii="Arial" w:hAnsi="Arial" w:cs="Arial"/>
                <w:lang w:val="ru-RU"/>
              </w:rPr>
              <w:t>Осуществляется</w:t>
            </w:r>
            <w:r w:rsidR="00D40EDA" w:rsidRPr="00DB4F73">
              <w:rPr>
                <w:rFonts w:ascii="Arial" w:hAnsi="Arial" w:cs="Arial"/>
                <w:lang w:val="ru-RU"/>
              </w:rPr>
              <w:t xml:space="preserve"> согласно режиму работы Учреждения в соответствии с планом Учреждения на конкретный календарный период</w:t>
            </w:r>
          </w:p>
        </w:tc>
      </w:tr>
      <w:tr w:rsidR="00D40EDA" w:rsidRPr="00D24663" w:rsidTr="008225CB">
        <w:tc>
          <w:tcPr>
            <w:tcW w:w="3969" w:type="dxa"/>
          </w:tcPr>
          <w:p w:rsidR="00D40EDA" w:rsidRPr="00DB4F73" w:rsidRDefault="00D40EDA" w:rsidP="008225CB">
            <w:pPr>
              <w:rPr>
                <w:rFonts w:ascii="Arial" w:hAnsi="Arial" w:cs="Arial"/>
                <w:lang w:val="ru-RU"/>
              </w:rPr>
            </w:pPr>
            <w:r w:rsidRPr="00DB4F73">
              <w:rPr>
                <w:rFonts w:ascii="Arial" w:hAnsi="Arial" w:cs="Arial"/>
                <w:lang w:val="ru-RU"/>
              </w:rPr>
              <w:t>Создание экспозиций (выставок) музеев, организация выездных выставок</w:t>
            </w:r>
          </w:p>
        </w:tc>
        <w:tc>
          <w:tcPr>
            <w:tcW w:w="5670" w:type="dxa"/>
          </w:tcPr>
          <w:p w:rsidR="007970E1" w:rsidRPr="00DB4F73" w:rsidRDefault="004649F3" w:rsidP="008225CB">
            <w:pPr>
              <w:spacing w:before="120"/>
              <w:rPr>
                <w:rFonts w:ascii="Arial" w:hAnsi="Arial" w:cs="Arial"/>
                <w:lang w:val="ru-RU"/>
              </w:rPr>
            </w:pPr>
            <w:r w:rsidRPr="00DB4F73">
              <w:rPr>
                <w:rFonts w:ascii="Arial" w:hAnsi="Arial" w:cs="Arial"/>
                <w:lang w:val="ru-RU"/>
              </w:rPr>
              <w:t>О</w:t>
            </w:r>
            <w:r w:rsidR="00D40EDA" w:rsidRPr="00DB4F73">
              <w:rPr>
                <w:rFonts w:ascii="Arial" w:hAnsi="Arial" w:cs="Arial"/>
                <w:lang w:val="ru-RU"/>
              </w:rPr>
              <w:t>существляется согласно режиму работы Учреждения в соответствии с планом Учреждения на конкретный календарный период</w:t>
            </w:r>
          </w:p>
        </w:tc>
      </w:tr>
      <w:tr w:rsidR="00D40EDA" w:rsidRPr="00D24663" w:rsidTr="008225CB">
        <w:tc>
          <w:tcPr>
            <w:tcW w:w="3969" w:type="dxa"/>
          </w:tcPr>
          <w:p w:rsidR="00D40EDA" w:rsidRPr="00DB4F73" w:rsidRDefault="00D40EDA" w:rsidP="008225CB">
            <w:pPr>
              <w:rPr>
                <w:rFonts w:ascii="Arial" w:eastAsia="Calibri" w:hAnsi="Arial" w:cs="Arial"/>
                <w:lang w:val="ru-RU"/>
              </w:rPr>
            </w:pPr>
            <w:r w:rsidRPr="00DB4F73">
              <w:rPr>
                <w:rFonts w:ascii="Arial" w:eastAsia="Calibri" w:hAnsi="Arial" w:cs="Arial"/>
                <w:lang w:val="ru-RU"/>
              </w:rPr>
              <w:t>Осуществление реставрации и консервации музейных предметов, музейных коллекций</w:t>
            </w:r>
          </w:p>
        </w:tc>
        <w:tc>
          <w:tcPr>
            <w:tcW w:w="5670" w:type="dxa"/>
          </w:tcPr>
          <w:p w:rsidR="00D40EDA" w:rsidRPr="00DB4F73" w:rsidRDefault="004649F3" w:rsidP="008225CB">
            <w:pPr>
              <w:spacing w:before="120"/>
              <w:rPr>
                <w:rFonts w:ascii="Arial" w:hAnsi="Arial" w:cs="Arial"/>
                <w:lang w:val="ru-RU"/>
              </w:rPr>
            </w:pPr>
            <w:r w:rsidRPr="00DB4F73">
              <w:rPr>
                <w:rFonts w:ascii="Arial" w:hAnsi="Arial" w:cs="Arial"/>
                <w:lang w:val="ru-RU"/>
              </w:rPr>
              <w:t xml:space="preserve">Осуществляется </w:t>
            </w:r>
            <w:r w:rsidR="00D40EDA" w:rsidRPr="00DB4F73">
              <w:rPr>
                <w:rFonts w:ascii="Arial" w:hAnsi="Arial" w:cs="Arial"/>
                <w:lang w:val="ru-RU"/>
              </w:rPr>
              <w:t>согласно режиму работы Учреждения в соответствии с планом Учреждения на конкретный календарный период</w:t>
            </w:r>
          </w:p>
        </w:tc>
      </w:tr>
      <w:tr w:rsidR="00D40EDA" w:rsidRPr="00D24663" w:rsidTr="008225CB">
        <w:tc>
          <w:tcPr>
            <w:tcW w:w="3969" w:type="dxa"/>
          </w:tcPr>
          <w:p w:rsidR="00D40EDA" w:rsidRPr="00DB4F73" w:rsidRDefault="00D40EDA" w:rsidP="008225CB">
            <w:pPr>
              <w:rPr>
                <w:rFonts w:ascii="Arial" w:hAnsi="Arial" w:cs="Arial"/>
                <w:bCs/>
                <w:color w:val="000000"/>
                <w:lang w:val="ru-RU"/>
              </w:rPr>
            </w:pPr>
            <w:r w:rsidRPr="00DB4F73">
              <w:rPr>
                <w:rFonts w:ascii="Arial" w:eastAsia="Calibri" w:hAnsi="Arial" w:cs="Arial"/>
                <w:lang w:val="ru-RU"/>
              </w:rPr>
              <w:t>Формирование, учет, изучение, обеспечение физического сохранения и безопасности музейных предметов, музейных коллекций</w:t>
            </w:r>
          </w:p>
        </w:tc>
        <w:tc>
          <w:tcPr>
            <w:tcW w:w="5670" w:type="dxa"/>
          </w:tcPr>
          <w:p w:rsidR="00D40EDA" w:rsidRPr="00DB4F73" w:rsidRDefault="004649F3" w:rsidP="008225CB">
            <w:pPr>
              <w:spacing w:before="120"/>
              <w:rPr>
                <w:rFonts w:ascii="Arial" w:hAnsi="Arial" w:cs="Arial"/>
                <w:lang w:val="ru-RU"/>
              </w:rPr>
            </w:pPr>
            <w:r w:rsidRPr="00DB4F73">
              <w:rPr>
                <w:rFonts w:ascii="Arial" w:hAnsi="Arial" w:cs="Arial"/>
                <w:lang w:val="ru-RU"/>
              </w:rPr>
              <w:t xml:space="preserve">Осуществляется </w:t>
            </w:r>
            <w:r w:rsidR="00D40EDA" w:rsidRPr="00DB4F73">
              <w:rPr>
                <w:rFonts w:ascii="Arial" w:hAnsi="Arial" w:cs="Arial"/>
                <w:lang w:val="ru-RU"/>
              </w:rPr>
              <w:t>согласно режиму работы Учреждения в соответствии с планом Учреждения на конкретный календарный период</w:t>
            </w:r>
          </w:p>
        </w:tc>
      </w:tr>
    </w:tbl>
    <w:p w:rsidR="00D40EDA" w:rsidRDefault="00D40EDA" w:rsidP="006B354C">
      <w:pPr>
        <w:widowControl w:val="0"/>
        <w:autoSpaceDE w:val="0"/>
        <w:autoSpaceDN w:val="0"/>
        <w:adjustRightInd w:val="0"/>
        <w:ind w:firstLine="540"/>
        <w:jc w:val="both"/>
        <w:rPr>
          <w:rFonts w:ascii="Arial" w:hAnsi="Arial" w:cs="Arial"/>
          <w:sz w:val="24"/>
          <w:szCs w:val="24"/>
          <w:lang w:val="ru-RU"/>
        </w:rPr>
      </w:pPr>
    </w:p>
    <w:p w:rsidR="000C7557" w:rsidRDefault="000C7557" w:rsidP="006B354C">
      <w:pPr>
        <w:widowControl w:val="0"/>
        <w:autoSpaceDE w:val="0"/>
        <w:autoSpaceDN w:val="0"/>
        <w:adjustRightInd w:val="0"/>
        <w:ind w:firstLine="540"/>
        <w:jc w:val="both"/>
        <w:rPr>
          <w:rFonts w:ascii="Arial" w:hAnsi="Arial" w:cs="Arial"/>
          <w:sz w:val="24"/>
          <w:szCs w:val="24"/>
          <w:lang w:val="ru-RU"/>
        </w:rPr>
      </w:pPr>
    </w:p>
    <w:p w:rsidR="000C7557" w:rsidRDefault="000C7557" w:rsidP="006B354C">
      <w:pPr>
        <w:widowControl w:val="0"/>
        <w:autoSpaceDE w:val="0"/>
        <w:autoSpaceDN w:val="0"/>
        <w:adjustRightInd w:val="0"/>
        <w:ind w:firstLine="540"/>
        <w:jc w:val="both"/>
        <w:rPr>
          <w:rFonts w:ascii="Arial" w:hAnsi="Arial" w:cs="Arial"/>
          <w:sz w:val="24"/>
          <w:szCs w:val="24"/>
          <w:lang w:val="ru-RU"/>
        </w:rPr>
      </w:pPr>
    </w:p>
    <w:p w:rsidR="000C7557" w:rsidRPr="00DB4F73" w:rsidRDefault="000C7557" w:rsidP="006B354C">
      <w:pPr>
        <w:widowControl w:val="0"/>
        <w:autoSpaceDE w:val="0"/>
        <w:autoSpaceDN w:val="0"/>
        <w:adjustRightInd w:val="0"/>
        <w:ind w:firstLine="540"/>
        <w:jc w:val="both"/>
        <w:rPr>
          <w:rFonts w:ascii="Arial" w:hAnsi="Arial" w:cs="Arial"/>
          <w:sz w:val="24"/>
          <w:szCs w:val="24"/>
          <w:lang w:val="ru-RU"/>
        </w:rPr>
      </w:pPr>
    </w:p>
    <w:p w:rsidR="003F66BB" w:rsidRPr="00031443" w:rsidRDefault="003F66BB" w:rsidP="003F66BB">
      <w:pPr>
        <w:widowControl w:val="0"/>
        <w:autoSpaceDE w:val="0"/>
        <w:autoSpaceDN w:val="0"/>
        <w:adjustRightInd w:val="0"/>
        <w:ind w:firstLine="540"/>
        <w:jc w:val="both"/>
        <w:rPr>
          <w:rFonts w:ascii="Times New Roman" w:eastAsia="Calibri" w:hAnsi="Times New Roman"/>
          <w:b/>
          <w:sz w:val="24"/>
          <w:szCs w:val="24"/>
          <w:lang w:val="ru-RU"/>
        </w:rPr>
      </w:pPr>
      <w:r w:rsidRPr="00031443">
        <w:rPr>
          <w:rFonts w:ascii="Times New Roman" w:eastAsia="Calibri" w:hAnsi="Times New Roman"/>
          <w:b/>
          <w:sz w:val="24"/>
          <w:szCs w:val="24"/>
          <w:lang w:val="ru-RU"/>
        </w:rPr>
        <w:lastRenderedPageBreak/>
        <w:t xml:space="preserve">5) </w:t>
      </w:r>
      <w:r>
        <w:rPr>
          <w:rFonts w:ascii="Times New Roman" w:eastAsia="Calibri" w:hAnsi="Times New Roman"/>
          <w:b/>
          <w:sz w:val="24"/>
          <w:szCs w:val="24"/>
          <w:lang w:val="ru-RU"/>
        </w:rPr>
        <w:t>Результат получения услуг (работ)</w:t>
      </w:r>
      <w:r w:rsidR="000C7557">
        <w:rPr>
          <w:rFonts w:ascii="Times New Roman" w:eastAsia="Calibri" w:hAnsi="Times New Roman"/>
          <w:b/>
          <w:sz w:val="24"/>
          <w:szCs w:val="24"/>
          <w:lang w:val="ru-RU"/>
        </w:rPr>
        <w:t>:</w:t>
      </w:r>
    </w:p>
    <w:p w:rsidR="001E6C47" w:rsidRPr="001E6C47" w:rsidRDefault="001E6C47" w:rsidP="001E6C47">
      <w:pPr>
        <w:autoSpaceDE w:val="0"/>
        <w:autoSpaceDN w:val="0"/>
        <w:adjustRightInd w:val="0"/>
        <w:ind w:firstLine="540"/>
        <w:jc w:val="both"/>
        <w:rPr>
          <w:rFonts w:ascii="Times New Roman" w:eastAsiaTheme="minorHAnsi" w:hAnsi="Times New Roman"/>
          <w:bCs/>
          <w:sz w:val="24"/>
          <w:szCs w:val="24"/>
          <w:lang w:val="ru-RU" w:eastAsia="en-US"/>
        </w:rPr>
      </w:pPr>
      <w:r w:rsidRPr="001E6C47">
        <w:rPr>
          <w:rFonts w:ascii="Times New Roman" w:eastAsiaTheme="minorHAnsi" w:hAnsi="Times New Roman"/>
          <w:sz w:val="24"/>
          <w:szCs w:val="24"/>
          <w:lang w:val="ru-RU" w:eastAsia="en-US"/>
        </w:rPr>
        <w:t xml:space="preserve">В соответствии со ст. 10 Основ законодательства о культуре  каждый человек имеет право на все виды творческой деятельности в соответствии со своими интересами и способностями, </w:t>
      </w:r>
      <w:r w:rsidRPr="001E6C47">
        <w:rPr>
          <w:rFonts w:ascii="Times New Roman" w:eastAsiaTheme="minorHAnsi" w:hAnsi="Times New Roman"/>
          <w:bCs/>
          <w:sz w:val="24"/>
          <w:szCs w:val="24"/>
          <w:lang w:val="ru-RU" w:eastAsia="en-US"/>
        </w:rPr>
        <w:t>на приобщение к культурным ценностям.</w:t>
      </w:r>
    </w:p>
    <w:p w:rsidR="003F66BB" w:rsidRDefault="003F66BB" w:rsidP="003F66BB">
      <w:pPr>
        <w:autoSpaceDE w:val="0"/>
        <w:autoSpaceDN w:val="0"/>
        <w:adjustRightInd w:val="0"/>
        <w:ind w:firstLine="540"/>
        <w:jc w:val="both"/>
        <w:rPr>
          <w:rFonts w:ascii="Times New Roman" w:hAnsi="Times New Roman"/>
          <w:sz w:val="24"/>
          <w:szCs w:val="24"/>
          <w:lang w:val="ru-RU"/>
        </w:rPr>
      </w:pPr>
      <w:proofErr w:type="gramStart"/>
      <w:r w:rsidRPr="003F66BB">
        <w:rPr>
          <w:rFonts w:ascii="Times New Roman" w:hAnsi="Times New Roman"/>
          <w:sz w:val="24"/>
          <w:szCs w:val="24"/>
          <w:lang w:val="ru-RU"/>
        </w:rPr>
        <w:t xml:space="preserve">В соответствии со ст. 35 Федерального закона от 26.05.1996 </w:t>
      </w:r>
      <w:r w:rsidRPr="003F66BB">
        <w:rPr>
          <w:rFonts w:ascii="Times New Roman" w:hAnsi="Times New Roman"/>
          <w:sz w:val="24"/>
          <w:szCs w:val="24"/>
        </w:rPr>
        <w:t>N</w:t>
      </w:r>
      <w:r w:rsidRPr="003F66BB">
        <w:rPr>
          <w:rFonts w:ascii="Times New Roman" w:hAnsi="Times New Roman"/>
          <w:sz w:val="24"/>
          <w:szCs w:val="24"/>
          <w:lang w:val="ru-RU"/>
        </w:rPr>
        <w:t xml:space="preserve"> 54-ФЗ "О Музейном фонде Российской Федерации и музеях в Российской Федерации" музеи организовывают и обеспечивают доступ граждан к музейным предметам и музейным коллекциям </w:t>
      </w:r>
      <w:r w:rsidRPr="003F66BB">
        <w:rPr>
          <w:rFonts w:ascii="Times New Roman" w:hAnsi="Times New Roman"/>
          <w:sz w:val="24"/>
          <w:szCs w:val="24"/>
          <w:lang w:val="ru-RU"/>
        </w:rPr>
        <w:br/>
      </w:r>
      <w:r w:rsidRPr="003F66BB">
        <w:rPr>
          <w:rFonts w:ascii="Times New Roman" w:eastAsiaTheme="minorHAnsi" w:hAnsi="Times New Roman"/>
          <w:sz w:val="24"/>
          <w:szCs w:val="24"/>
          <w:lang w:val="ru-RU" w:eastAsia="en-US"/>
        </w:rPr>
        <w:t xml:space="preserve">в соответствии с законодательством Российской Федерации в порядке, установленном </w:t>
      </w:r>
      <w:r w:rsidRPr="003F66BB">
        <w:rPr>
          <w:rFonts w:ascii="Times New Roman" w:hAnsi="Times New Roman"/>
          <w:sz w:val="24"/>
          <w:szCs w:val="24"/>
          <w:lang w:val="ru-RU"/>
        </w:rPr>
        <w:t xml:space="preserve">Постановлением Правительства РФ от 12.02.1998 </w:t>
      </w:r>
      <w:r w:rsidRPr="003F66BB">
        <w:rPr>
          <w:rFonts w:ascii="Times New Roman" w:hAnsi="Times New Roman"/>
          <w:sz w:val="24"/>
          <w:szCs w:val="24"/>
        </w:rPr>
        <w:t>N</w:t>
      </w:r>
      <w:r w:rsidRPr="003F66BB">
        <w:rPr>
          <w:rFonts w:ascii="Times New Roman" w:hAnsi="Times New Roman"/>
          <w:sz w:val="24"/>
          <w:szCs w:val="24"/>
          <w:lang w:val="ru-RU"/>
        </w:rPr>
        <w:t xml:space="preserve"> 179 "Об утверждении Положений о Музейном фонде Российской Федерации, о Государственном каталоге</w:t>
      </w:r>
      <w:proofErr w:type="gramEnd"/>
      <w:r w:rsidRPr="003F66BB">
        <w:rPr>
          <w:rFonts w:ascii="Times New Roman" w:hAnsi="Times New Roman"/>
          <w:sz w:val="24"/>
          <w:szCs w:val="24"/>
          <w:lang w:val="ru-RU"/>
        </w:rPr>
        <w:t xml:space="preserve"> Музейного фонда Российской Федерации, о лицензировании деятельности музеев в Российской Федерации". Порядок и условия доступа к музейным предметам и музейным коллекциям доводятся музеями до сведения граждан.</w:t>
      </w:r>
    </w:p>
    <w:p w:rsidR="00EE49E8" w:rsidRDefault="00EE49E8" w:rsidP="00EE49E8">
      <w:pPr>
        <w:autoSpaceDE w:val="0"/>
        <w:autoSpaceDN w:val="0"/>
        <w:adjustRightInd w:val="0"/>
        <w:ind w:firstLine="540"/>
        <w:jc w:val="both"/>
        <w:rPr>
          <w:rFonts w:ascii="Times New Roman" w:eastAsiaTheme="minorHAnsi" w:hAnsi="Times New Roman"/>
          <w:sz w:val="24"/>
          <w:szCs w:val="24"/>
          <w:lang w:val="ru-RU" w:eastAsia="en-US"/>
        </w:rPr>
      </w:pPr>
      <w:r w:rsidRPr="00EE49E8">
        <w:rPr>
          <w:rFonts w:ascii="Times New Roman" w:hAnsi="Times New Roman"/>
          <w:sz w:val="24"/>
          <w:szCs w:val="24"/>
          <w:lang w:val="ru-RU"/>
        </w:rPr>
        <w:t xml:space="preserve">В соответствии с </w:t>
      </w:r>
      <w:r w:rsidRPr="00EE49E8">
        <w:rPr>
          <w:rFonts w:ascii="Times New Roman" w:eastAsiaTheme="minorHAnsi" w:hAnsi="Times New Roman"/>
          <w:sz w:val="24"/>
          <w:szCs w:val="24"/>
          <w:lang w:val="ru-RU" w:eastAsia="en-US"/>
        </w:rPr>
        <w:t>Приказ</w:t>
      </w:r>
      <w:r>
        <w:rPr>
          <w:rFonts w:ascii="Times New Roman" w:eastAsiaTheme="minorHAnsi" w:hAnsi="Times New Roman"/>
          <w:sz w:val="24"/>
          <w:szCs w:val="24"/>
          <w:lang w:val="ru-RU" w:eastAsia="en-US"/>
        </w:rPr>
        <w:t>ом</w:t>
      </w:r>
      <w:r w:rsidRPr="00EE49E8">
        <w:rPr>
          <w:rFonts w:ascii="Times New Roman" w:eastAsiaTheme="minorHAnsi" w:hAnsi="Times New Roman"/>
          <w:sz w:val="24"/>
          <w:szCs w:val="24"/>
          <w:lang w:val="ru-RU" w:eastAsia="en-US"/>
        </w:rPr>
        <w:t xml:space="preserve"> Минкультуры России от 09.09.2015 N 2400 "Об утверждении требований доступности к учреждениям культуры с учетом особых потребностей инвалидов и других маломобильных групп населения" </w:t>
      </w:r>
      <w:r>
        <w:rPr>
          <w:rFonts w:ascii="Times New Roman" w:eastAsiaTheme="minorHAnsi" w:hAnsi="Times New Roman"/>
          <w:sz w:val="24"/>
          <w:szCs w:val="24"/>
          <w:lang w:val="ru-RU" w:eastAsia="en-US"/>
        </w:rPr>
        <w:t xml:space="preserve">Учреждения культуры (культурно-досуговые учреждения) обеспечивают </w:t>
      </w:r>
      <w:r w:rsidRPr="00EE49E8">
        <w:rPr>
          <w:rFonts w:ascii="Times New Roman" w:hAnsi="Times New Roman"/>
          <w:sz w:val="24"/>
          <w:szCs w:val="24"/>
          <w:lang w:val="ru-RU"/>
        </w:rPr>
        <w:t xml:space="preserve">условия доступности </w:t>
      </w:r>
      <w:r>
        <w:rPr>
          <w:rFonts w:ascii="Times New Roman" w:eastAsiaTheme="minorHAnsi" w:hAnsi="Times New Roman"/>
          <w:sz w:val="24"/>
          <w:szCs w:val="24"/>
          <w:lang w:val="ru-RU" w:eastAsia="en-US"/>
        </w:rPr>
        <w:t>инвалидам и другим маломобильным группам населения.</w:t>
      </w:r>
    </w:p>
    <w:p w:rsidR="00A15916" w:rsidRPr="00A15916" w:rsidRDefault="00A15916" w:rsidP="00EE49E8">
      <w:pPr>
        <w:autoSpaceDE w:val="0"/>
        <w:autoSpaceDN w:val="0"/>
        <w:adjustRightInd w:val="0"/>
        <w:ind w:firstLine="540"/>
        <w:jc w:val="both"/>
        <w:rPr>
          <w:rFonts w:ascii="Times New Roman" w:eastAsiaTheme="minorHAnsi" w:hAnsi="Times New Roman"/>
          <w:sz w:val="24"/>
          <w:szCs w:val="24"/>
          <w:lang w:val="ru-RU" w:eastAsia="en-US"/>
        </w:rPr>
      </w:pPr>
      <w:proofErr w:type="gramStart"/>
      <w:r w:rsidRPr="00A15916">
        <w:rPr>
          <w:rFonts w:ascii="Times New Roman" w:hAnsi="Times New Roman"/>
          <w:sz w:val="24"/>
          <w:szCs w:val="24"/>
          <w:lang w:val="ru-RU"/>
        </w:rPr>
        <w:t xml:space="preserve">В соответствии с Приказом Минкультуры России от 16.11.2015 </w:t>
      </w:r>
      <w:r w:rsidRPr="003F66BB">
        <w:rPr>
          <w:rFonts w:ascii="Times New Roman" w:hAnsi="Times New Roman"/>
          <w:sz w:val="24"/>
          <w:szCs w:val="24"/>
        </w:rPr>
        <w:t>N</w:t>
      </w:r>
      <w:r w:rsidRPr="00A15916">
        <w:rPr>
          <w:rFonts w:ascii="Times New Roman" w:hAnsi="Times New Roman"/>
          <w:sz w:val="24"/>
          <w:szCs w:val="24"/>
          <w:lang w:val="ru-RU"/>
        </w:rPr>
        <w:t xml:space="preserve">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музеи обеспечивают условия доступности для инвалидов музеев, включая возможность ознакомления с музейными предметами и музейными коллекциями.</w:t>
      </w:r>
      <w:proofErr w:type="gramEnd"/>
    </w:p>
    <w:p w:rsidR="003F66BB" w:rsidRPr="00280E5B" w:rsidRDefault="003F66BB" w:rsidP="006B354C">
      <w:pPr>
        <w:widowControl w:val="0"/>
        <w:autoSpaceDE w:val="0"/>
        <w:autoSpaceDN w:val="0"/>
        <w:adjustRightInd w:val="0"/>
        <w:ind w:firstLine="540"/>
        <w:jc w:val="both"/>
        <w:rPr>
          <w:rFonts w:ascii="Times New Roman" w:hAnsi="Times New Roman"/>
          <w:b/>
          <w:sz w:val="18"/>
          <w:szCs w:val="18"/>
          <w:lang w:val="ru-RU"/>
        </w:rPr>
      </w:pPr>
    </w:p>
    <w:p w:rsidR="006B354C" w:rsidRPr="00DB4F73" w:rsidRDefault="003F66BB" w:rsidP="006B354C">
      <w:pPr>
        <w:widowControl w:val="0"/>
        <w:autoSpaceDE w:val="0"/>
        <w:autoSpaceDN w:val="0"/>
        <w:adjustRightInd w:val="0"/>
        <w:ind w:firstLine="540"/>
        <w:jc w:val="both"/>
        <w:rPr>
          <w:rFonts w:ascii="Times New Roman" w:hAnsi="Times New Roman"/>
          <w:b/>
          <w:sz w:val="24"/>
          <w:szCs w:val="24"/>
          <w:lang w:val="ru-RU"/>
        </w:rPr>
      </w:pPr>
      <w:r>
        <w:rPr>
          <w:rFonts w:ascii="Times New Roman" w:hAnsi="Times New Roman"/>
          <w:b/>
          <w:sz w:val="24"/>
          <w:szCs w:val="24"/>
          <w:lang w:val="ru-RU"/>
        </w:rPr>
        <w:t>6</w:t>
      </w:r>
      <w:r w:rsidR="006B354C" w:rsidRPr="00DB4F73">
        <w:rPr>
          <w:rFonts w:ascii="Times New Roman" w:hAnsi="Times New Roman"/>
          <w:b/>
          <w:sz w:val="24"/>
          <w:szCs w:val="24"/>
          <w:lang w:val="ru-RU"/>
        </w:rPr>
        <w:t>) Исчерпывающий перечень оснований для отказа в оказании услуг (выполнении работ):</w:t>
      </w:r>
    </w:p>
    <w:p w:rsidR="006B354C" w:rsidRPr="00DB4F73" w:rsidRDefault="00522877" w:rsidP="006B354C">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а</w:t>
      </w:r>
      <w:r w:rsidR="006B354C" w:rsidRPr="00DB4F73">
        <w:rPr>
          <w:rFonts w:ascii="Times New Roman" w:hAnsi="Times New Roman"/>
          <w:sz w:val="24"/>
          <w:szCs w:val="24"/>
          <w:lang w:val="ru-RU"/>
        </w:rPr>
        <w:t>) Непредставление или неполное представление документов, предусмотренных подпунктом 3) пункта 2.</w:t>
      </w:r>
      <w:r w:rsidR="00270AE8" w:rsidRPr="00DB4F73">
        <w:rPr>
          <w:rFonts w:ascii="Times New Roman" w:hAnsi="Times New Roman"/>
          <w:sz w:val="24"/>
          <w:szCs w:val="24"/>
          <w:lang w:val="ru-RU"/>
        </w:rPr>
        <w:t>2</w:t>
      </w:r>
      <w:r w:rsidR="006B354C" w:rsidRPr="00DB4F73">
        <w:rPr>
          <w:rFonts w:ascii="Times New Roman" w:hAnsi="Times New Roman"/>
          <w:sz w:val="24"/>
          <w:szCs w:val="24"/>
          <w:lang w:val="ru-RU"/>
        </w:rPr>
        <w:t>.3. настоящего Стандарта.</w:t>
      </w:r>
    </w:p>
    <w:p w:rsidR="00270AE8" w:rsidRPr="00DB4F73" w:rsidRDefault="00270AE8" w:rsidP="00270AE8">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б) Посещение Учреждения потребителем в состоянии алкогольного, наркотического или токсического опьянения или социально-неадекватном состоянии (беспричинная грубость, враждебный настрой, агрессивность).</w:t>
      </w:r>
    </w:p>
    <w:p w:rsidR="00270AE8" w:rsidRPr="00DB4F73" w:rsidRDefault="00270AE8" w:rsidP="00270AE8">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в) Отсутствие возможности оказания услуг (выполнения работ) в случаях:</w:t>
      </w:r>
    </w:p>
    <w:p w:rsidR="00270AE8" w:rsidRPr="00DB4F73" w:rsidRDefault="00270AE8" w:rsidP="00270AE8">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 обращения потребителя в дни и часы, когда Учреждение закрыто для посещения (вне графика работы учреждения или расписания занятий клубного формирования);</w:t>
      </w:r>
    </w:p>
    <w:p w:rsidR="00E05457" w:rsidRDefault="00270AE8" w:rsidP="00E05457">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 обращения потребителя с целью посещения мероприятия, непредусмотренного планом про</w:t>
      </w:r>
      <w:r w:rsidR="00E05457">
        <w:rPr>
          <w:rFonts w:ascii="Times New Roman" w:hAnsi="Times New Roman"/>
          <w:sz w:val="24"/>
          <w:szCs w:val="24"/>
          <w:lang w:val="ru-RU"/>
        </w:rPr>
        <w:t>ведения мероприятий Учреждения;</w:t>
      </w:r>
    </w:p>
    <w:p w:rsidR="00E05457" w:rsidRDefault="00270AE8" w:rsidP="00E05457">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 на момент обращения потребителя отсутствуют свободные места в Учреждении и (или) завершилась продажа (распространение) билетов, или завершился срок приема документов в клубные формирования;</w:t>
      </w:r>
    </w:p>
    <w:p w:rsidR="00E05457" w:rsidRPr="00C431BD" w:rsidRDefault="00E05457" w:rsidP="00E05457">
      <w:pPr>
        <w:widowControl w:val="0"/>
        <w:autoSpaceDE w:val="0"/>
        <w:autoSpaceDN w:val="0"/>
        <w:adjustRightInd w:val="0"/>
        <w:ind w:firstLine="540"/>
        <w:jc w:val="both"/>
        <w:rPr>
          <w:rFonts w:ascii="Times New Roman" w:hAnsi="Times New Roman"/>
          <w:sz w:val="24"/>
          <w:szCs w:val="24"/>
          <w:lang w:val="ru-RU"/>
        </w:rPr>
      </w:pPr>
      <w:r w:rsidRPr="00C431BD">
        <w:rPr>
          <w:rFonts w:ascii="Times New Roman" w:hAnsi="Times New Roman"/>
          <w:sz w:val="24"/>
          <w:szCs w:val="24"/>
          <w:lang w:val="ru-RU"/>
        </w:rPr>
        <w:t xml:space="preserve">- несоответствия возраста </w:t>
      </w:r>
      <w:r w:rsidR="001A40BF" w:rsidRPr="00C431BD">
        <w:rPr>
          <w:rFonts w:ascii="Times New Roman" w:hAnsi="Times New Roman"/>
          <w:sz w:val="24"/>
          <w:szCs w:val="24"/>
          <w:lang w:val="ru-RU"/>
        </w:rPr>
        <w:t>потребителя</w:t>
      </w:r>
      <w:r w:rsidRPr="00C431BD">
        <w:rPr>
          <w:rFonts w:ascii="Times New Roman" w:hAnsi="Times New Roman"/>
          <w:sz w:val="24"/>
          <w:szCs w:val="24"/>
          <w:lang w:val="ru-RU"/>
        </w:rPr>
        <w:t xml:space="preserve"> условиям предоставления работы (услуги);</w:t>
      </w:r>
    </w:p>
    <w:p w:rsidR="00E05457" w:rsidRPr="00C431BD" w:rsidRDefault="00E05457" w:rsidP="00E05457">
      <w:pPr>
        <w:widowControl w:val="0"/>
        <w:autoSpaceDE w:val="0"/>
        <w:autoSpaceDN w:val="0"/>
        <w:adjustRightInd w:val="0"/>
        <w:ind w:firstLine="540"/>
        <w:jc w:val="both"/>
        <w:rPr>
          <w:rFonts w:ascii="Times New Roman" w:hAnsi="Times New Roman"/>
          <w:sz w:val="24"/>
          <w:szCs w:val="24"/>
          <w:lang w:val="ru-RU"/>
        </w:rPr>
      </w:pPr>
      <w:r w:rsidRPr="00C431BD">
        <w:rPr>
          <w:rFonts w:ascii="Times New Roman" w:hAnsi="Times New Roman"/>
          <w:sz w:val="24"/>
          <w:szCs w:val="24"/>
          <w:lang w:val="ru-RU"/>
        </w:rPr>
        <w:t xml:space="preserve">- при наличии заключения учреждения здравоохранения о медицинском состоянии </w:t>
      </w:r>
      <w:r w:rsidR="001A40BF" w:rsidRPr="00C431BD">
        <w:rPr>
          <w:rFonts w:ascii="Times New Roman" w:hAnsi="Times New Roman"/>
          <w:sz w:val="24"/>
          <w:szCs w:val="24"/>
          <w:lang w:val="ru-RU"/>
        </w:rPr>
        <w:t>потребителя</w:t>
      </w:r>
      <w:r w:rsidRPr="00C431BD">
        <w:rPr>
          <w:rFonts w:ascii="Times New Roman" w:hAnsi="Times New Roman"/>
          <w:sz w:val="24"/>
          <w:szCs w:val="24"/>
          <w:lang w:val="ru-RU"/>
        </w:rPr>
        <w:t>, не позволяющем посещать Учреждение;</w:t>
      </w:r>
    </w:p>
    <w:p w:rsidR="00C431BD" w:rsidRDefault="00E05457" w:rsidP="00C431BD">
      <w:pPr>
        <w:widowControl w:val="0"/>
        <w:autoSpaceDE w:val="0"/>
        <w:autoSpaceDN w:val="0"/>
        <w:adjustRightInd w:val="0"/>
        <w:ind w:firstLine="540"/>
        <w:jc w:val="both"/>
        <w:rPr>
          <w:rFonts w:ascii="Times New Roman" w:hAnsi="Times New Roman"/>
          <w:sz w:val="24"/>
          <w:szCs w:val="24"/>
          <w:lang w:val="ru-RU"/>
        </w:rPr>
      </w:pPr>
      <w:r w:rsidRPr="00C431BD">
        <w:rPr>
          <w:rFonts w:ascii="Times New Roman" w:hAnsi="Times New Roman"/>
          <w:sz w:val="24"/>
          <w:szCs w:val="24"/>
          <w:lang w:val="ru-RU"/>
        </w:rPr>
        <w:t xml:space="preserve">- причинение ущерба оборудованию, либо помещениям учреждения </w:t>
      </w:r>
      <w:r w:rsidR="00C431BD" w:rsidRPr="00C431BD">
        <w:rPr>
          <w:rFonts w:ascii="Times New Roman" w:hAnsi="Times New Roman"/>
          <w:sz w:val="24"/>
          <w:szCs w:val="24"/>
          <w:lang w:val="ru-RU"/>
        </w:rPr>
        <w:t>потребителем</w:t>
      </w:r>
      <w:r w:rsidRPr="00C431BD">
        <w:rPr>
          <w:rFonts w:ascii="Times New Roman" w:hAnsi="Times New Roman"/>
          <w:sz w:val="24"/>
          <w:szCs w:val="24"/>
          <w:lang w:val="ru-RU"/>
        </w:rPr>
        <w:t xml:space="preserve"> работы (услуги);</w:t>
      </w:r>
    </w:p>
    <w:p w:rsidR="00C431BD" w:rsidRDefault="00270AE8" w:rsidP="00C431BD">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 болезнь специалиста, непосредственно оказывающе</w:t>
      </w:r>
      <w:r w:rsidR="00C431BD">
        <w:rPr>
          <w:rFonts w:ascii="Times New Roman" w:hAnsi="Times New Roman"/>
          <w:sz w:val="24"/>
          <w:szCs w:val="24"/>
          <w:lang w:val="ru-RU"/>
        </w:rPr>
        <w:t>го услугу (выполняющего работу);</w:t>
      </w:r>
    </w:p>
    <w:p w:rsidR="00C431BD" w:rsidRPr="00E97498" w:rsidRDefault="00C431BD" w:rsidP="00C431BD">
      <w:pPr>
        <w:widowControl w:val="0"/>
        <w:autoSpaceDE w:val="0"/>
        <w:autoSpaceDN w:val="0"/>
        <w:adjustRightInd w:val="0"/>
        <w:ind w:firstLine="540"/>
        <w:jc w:val="both"/>
        <w:rPr>
          <w:rFonts w:ascii="Times New Roman" w:hAnsi="Times New Roman"/>
          <w:sz w:val="24"/>
          <w:szCs w:val="24"/>
          <w:lang w:val="ru-RU"/>
        </w:rPr>
      </w:pPr>
      <w:r w:rsidRPr="00E97498">
        <w:rPr>
          <w:rFonts w:ascii="Times New Roman" w:hAnsi="Times New Roman"/>
          <w:sz w:val="24"/>
          <w:szCs w:val="24"/>
          <w:lang w:val="ru-RU"/>
        </w:rPr>
        <w:t>- летнего периода (перерыв в творческом сезоне).</w:t>
      </w:r>
    </w:p>
    <w:p w:rsidR="00270AE8" w:rsidRDefault="00270AE8" w:rsidP="00270AE8">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г) Приостановление оказания услуг (выполнения работ) п</w:t>
      </w:r>
      <w:r w:rsidR="000A23FD" w:rsidRPr="00DB4F73">
        <w:rPr>
          <w:rFonts w:ascii="Times New Roman" w:hAnsi="Times New Roman"/>
          <w:sz w:val="24"/>
          <w:szCs w:val="24"/>
          <w:lang w:val="ru-RU"/>
        </w:rPr>
        <w:t>о основаниям, предусмотренным</w:t>
      </w:r>
      <w:r w:rsidR="00321A57" w:rsidRPr="00DB4F73">
        <w:rPr>
          <w:rFonts w:ascii="Times New Roman" w:hAnsi="Times New Roman"/>
          <w:sz w:val="24"/>
          <w:szCs w:val="24"/>
          <w:lang w:val="ru-RU"/>
        </w:rPr>
        <w:t xml:space="preserve"> </w:t>
      </w:r>
      <w:r w:rsidR="000A23FD" w:rsidRPr="00DB4F73">
        <w:rPr>
          <w:rFonts w:ascii="Times New Roman" w:hAnsi="Times New Roman"/>
          <w:sz w:val="24"/>
          <w:szCs w:val="24"/>
          <w:lang w:val="ru-RU"/>
        </w:rPr>
        <w:t xml:space="preserve"> </w:t>
      </w:r>
      <w:r w:rsidR="00321A57" w:rsidRPr="00DB4F73">
        <w:rPr>
          <w:rFonts w:ascii="Times New Roman" w:hAnsi="Times New Roman"/>
          <w:sz w:val="24"/>
          <w:szCs w:val="24"/>
          <w:lang w:val="ru-RU"/>
        </w:rPr>
        <w:t>подпункт</w:t>
      </w:r>
      <w:r w:rsidR="00657064">
        <w:rPr>
          <w:rFonts w:ascii="Times New Roman" w:hAnsi="Times New Roman"/>
          <w:sz w:val="24"/>
          <w:szCs w:val="24"/>
          <w:lang w:val="ru-RU"/>
        </w:rPr>
        <w:t>ом</w:t>
      </w:r>
      <w:r w:rsidR="00321A57" w:rsidRPr="00DB4F73">
        <w:rPr>
          <w:rFonts w:ascii="Times New Roman" w:hAnsi="Times New Roman"/>
          <w:sz w:val="24"/>
          <w:szCs w:val="24"/>
          <w:lang w:val="ru-RU"/>
        </w:rPr>
        <w:t xml:space="preserve"> </w:t>
      </w:r>
      <w:r w:rsidR="003F66BB">
        <w:rPr>
          <w:rFonts w:ascii="Times New Roman" w:hAnsi="Times New Roman"/>
          <w:sz w:val="24"/>
          <w:szCs w:val="24"/>
          <w:lang w:val="ru-RU"/>
        </w:rPr>
        <w:t>7</w:t>
      </w:r>
      <w:r w:rsidR="00321A57" w:rsidRPr="00DB4F73">
        <w:rPr>
          <w:rFonts w:ascii="Times New Roman" w:hAnsi="Times New Roman"/>
          <w:sz w:val="24"/>
          <w:szCs w:val="24"/>
          <w:lang w:val="ru-RU"/>
        </w:rPr>
        <w:t xml:space="preserve">) </w:t>
      </w:r>
      <w:r w:rsidR="00522877" w:rsidRPr="00DB4F73">
        <w:rPr>
          <w:rFonts w:ascii="Times New Roman" w:hAnsi="Times New Roman"/>
          <w:sz w:val="24"/>
          <w:szCs w:val="24"/>
          <w:lang w:val="ru-RU"/>
        </w:rPr>
        <w:t xml:space="preserve">пункта 2.2.3. </w:t>
      </w:r>
      <w:r w:rsidRPr="00DB4F73">
        <w:rPr>
          <w:rFonts w:ascii="Times New Roman" w:hAnsi="Times New Roman"/>
          <w:sz w:val="24"/>
          <w:szCs w:val="24"/>
          <w:lang w:val="ru-RU"/>
        </w:rPr>
        <w:t>настоящего Стандарта.</w:t>
      </w:r>
    </w:p>
    <w:p w:rsidR="004312A9" w:rsidRDefault="004312A9" w:rsidP="00270AE8">
      <w:pPr>
        <w:widowControl w:val="0"/>
        <w:autoSpaceDE w:val="0"/>
        <w:autoSpaceDN w:val="0"/>
        <w:adjustRightInd w:val="0"/>
        <w:ind w:firstLine="540"/>
        <w:jc w:val="both"/>
        <w:rPr>
          <w:rFonts w:ascii="Times New Roman" w:hAnsi="Times New Roman"/>
          <w:sz w:val="18"/>
          <w:szCs w:val="18"/>
          <w:lang w:val="ru-RU"/>
        </w:rPr>
      </w:pPr>
    </w:p>
    <w:p w:rsidR="006A62CE" w:rsidRDefault="006A62CE" w:rsidP="00270AE8">
      <w:pPr>
        <w:widowControl w:val="0"/>
        <w:autoSpaceDE w:val="0"/>
        <w:autoSpaceDN w:val="0"/>
        <w:adjustRightInd w:val="0"/>
        <w:ind w:firstLine="540"/>
        <w:jc w:val="both"/>
        <w:rPr>
          <w:rFonts w:ascii="Times New Roman" w:hAnsi="Times New Roman"/>
          <w:sz w:val="18"/>
          <w:szCs w:val="18"/>
          <w:lang w:val="ru-RU"/>
        </w:rPr>
      </w:pPr>
    </w:p>
    <w:p w:rsidR="006A62CE" w:rsidRDefault="006A62CE" w:rsidP="00270AE8">
      <w:pPr>
        <w:widowControl w:val="0"/>
        <w:autoSpaceDE w:val="0"/>
        <w:autoSpaceDN w:val="0"/>
        <w:adjustRightInd w:val="0"/>
        <w:ind w:firstLine="540"/>
        <w:jc w:val="both"/>
        <w:rPr>
          <w:rFonts w:ascii="Times New Roman" w:hAnsi="Times New Roman"/>
          <w:sz w:val="18"/>
          <w:szCs w:val="18"/>
          <w:lang w:val="ru-RU"/>
        </w:rPr>
      </w:pPr>
    </w:p>
    <w:p w:rsidR="006A62CE" w:rsidRPr="00280E5B" w:rsidRDefault="006A62CE" w:rsidP="00270AE8">
      <w:pPr>
        <w:widowControl w:val="0"/>
        <w:autoSpaceDE w:val="0"/>
        <w:autoSpaceDN w:val="0"/>
        <w:adjustRightInd w:val="0"/>
        <w:ind w:firstLine="540"/>
        <w:jc w:val="both"/>
        <w:rPr>
          <w:rFonts w:ascii="Times New Roman" w:hAnsi="Times New Roman"/>
          <w:sz w:val="18"/>
          <w:szCs w:val="18"/>
          <w:lang w:val="ru-RU"/>
        </w:rPr>
      </w:pPr>
    </w:p>
    <w:p w:rsidR="00270AE8" w:rsidRPr="00DB4F73" w:rsidRDefault="003F66BB" w:rsidP="00270AE8">
      <w:pPr>
        <w:widowControl w:val="0"/>
        <w:autoSpaceDE w:val="0"/>
        <w:autoSpaceDN w:val="0"/>
        <w:adjustRightInd w:val="0"/>
        <w:ind w:firstLine="540"/>
        <w:jc w:val="both"/>
        <w:rPr>
          <w:rFonts w:ascii="Times New Roman" w:hAnsi="Times New Roman"/>
          <w:sz w:val="24"/>
          <w:szCs w:val="24"/>
          <w:lang w:val="ru-RU"/>
        </w:rPr>
      </w:pPr>
      <w:r>
        <w:rPr>
          <w:rFonts w:ascii="Times New Roman" w:hAnsi="Times New Roman"/>
          <w:b/>
          <w:sz w:val="24"/>
          <w:szCs w:val="24"/>
          <w:lang w:val="ru-RU"/>
        </w:rPr>
        <w:lastRenderedPageBreak/>
        <w:t>7</w:t>
      </w:r>
      <w:r w:rsidR="000A23FD" w:rsidRPr="00657064">
        <w:rPr>
          <w:rFonts w:ascii="Times New Roman" w:hAnsi="Times New Roman"/>
          <w:b/>
          <w:sz w:val="24"/>
          <w:szCs w:val="24"/>
          <w:lang w:val="ru-RU"/>
        </w:rPr>
        <w:t xml:space="preserve">) </w:t>
      </w:r>
      <w:r w:rsidR="00270AE8" w:rsidRPr="00657064">
        <w:rPr>
          <w:rFonts w:ascii="Times New Roman" w:hAnsi="Times New Roman"/>
          <w:b/>
          <w:sz w:val="24"/>
          <w:szCs w:val="24"/>
          <w:lang w:val="ru-RU"/>
        </w:rPr>
        <w:t xml:space="preserve"> Приостановление оказания услуг (выполнения работ) </w:t>
      </w:r>
      <w:r w:rsidR="00270AE8" w:rsidRPr="00DB4F73">
        <w:rPr>
          <w:rFonts w:ascii="Times New Roman" w:hAnsi="Times New Roman"/>
          <w:sz w:val="24"/>
          <w:szCs w:val="24"/>
          <w:lang w:val="ru-RU"/>
        </w:rPr>
        <w:t>- отмена и (или) перенос занятий в клубных формированиях; отмена и (или) перенос мероприятий, организаторами которых являются Учреждения, в том числе массовых мероприятий с количеством участников от 50-ти и более человек, запланированных для проведения в стационарных или временных сооружениях, а также на открытых площадках (парки, сады, скверы, бульвары, улицы, площади и др.), допускается по следующим основаниям:</w:t>
      </w:r>
    </w:p>
    <w:p w:rsidR="00270AE8" w:rsidRPr="00DB4F73" w:rsidRDefault="00657064" w:rsidP="00270AE8">
      <w:pPr>
        <w:widowControl w:val="0"/>
        <w:autoSpaceDE w:val="0"/>
        <w:autoSpaceDN w:val="0"/>
        <w:adjustRightInd w:val="0"/>
        <w:ind w:firstLine="540"/>
        <w:jc w:val="both"/>
        <w:rPr>
          <w:rFonts w:ascii="Times New Roman" w:hAnsi="Times New Roman"/>
          <w:sz w:val="24"/>
          <w:szCs w:val="24"/>
          <w:lang w:val="ru-RU"/>
        </w:rPr>
      </w:pPr>
      <w:r>
        <w:rPr>
          <w:rFonts w:ascii="Times New Roman" w:hAnsi="Times New Roman"/>
          <w:color w:val="000000"/>
          <w:sz w:val="24"/>
          <w:szCs w:val="24"/>
          <w:lang w:val="ru-RU"/>
        </w:rPr>
        <w:t>а)</w:t>
      </w:r>
      <w:r w:rsidR="00270AE8" w:rsidRPr="00DB4F73">
        <w:rPr>
          <w:rFonts w:ascii="Times New Roman" w:hAnsi="Times New Roman"/>
          <w:color w:val="000000"/>
          <w:sz w:val="24"/>
          <w:szCs w:val="24"/>
          <w:lang w:val="ru-RU"/>
        </w:rPr>
        <w:t xml:space="preserve"> </w:t>
      </w:r>
      <w:r w:rsidR="00270AE8" w:rsidRPr="00DB4F73">
        <w:rPr>
          <w:rFonts w:ascii="Times New Roman" w:hAnsi="Times New Roman"/>
          <w:sz w:val="24"/>
          <w:szCs w:val="24"/>
          <w:lang w:val="ru-RU"/>
        </w:rPr>
        <w:t>Неблагоприятные климатические (погодные) условия:</w:t>
      </w:r>
    </w:p>
    <w:p w:rsidR="00270AE8" w:rsidRPr="00DB4F73" w:rsidRDefault="00270AE8" w:rsidP="00270AE8">
      <w:pPr>
        <w:widowControl w:val="0"/>
        <w:autoSpaceDE w:val="0"/>
        <w:autoSpaceDN w:val="0"/>
        <w:adjustRightInd w:val="0"/>
        <w:ind w:firstLine="708"/>
        <w:jc w:val="both"/>
        <w:rPr>
          <w:rFonts w:ascii="Times New Roman" w:hAnsi="Times New Roman"/>
          <w:color w:val="000000"/>
          <w:sz w:val="24"/>
          <w:szCs w:val="24"/>
          <w:lang w:val="ru-RU"/>
        </w:rPr>
      </w:pPr>
      <w:r w:rsidRPr="00DB4F73">
        <w:rPr>
          <w:rFonts w:ascii="Times New Roman" w:hAnsi="Times New Roman"/>
          <w:sz w:val="24"/>
          <w:szCs w:val="24"/>
          <w:lang w:val="ru-RU"/>
        </w:rPr>
        <w:t>- официальное объявление ГУ МЧС России по Тюменской области, комиссией по предупреждению и ликвидации чрезвычайных ситуаций и обеспечению пожарной безопасности города Тюмени о чрезвычайной ситуации, в том числе штормовом предупреждении;</w:t>
      </w:r>
    </w:p>
    <w:p w:rsidR="00270AE8" w:rsidRDefault="00270AE8" w:rsidP="00270AE8">
      <w:pPr>
        <w:widowControl w:val="0"/>
        <w:autoSpaceDE w:val="0"/>
        <w:autoSpaceDN w:val="0"/>
        <w:adjustRightInd w:val="0"/>
        <w:ind w:firstLine="708"/>
        <w:jc w:val="both"/>
        <w:rPr>
          <w:rFonts w:ascii="Times New Roman" w:hAnsi="Times New Roman"/>
          <w:sz w:val="24"/>
          <w:szCs w:val="24"/>
          <w:lang w:val="ru-RU"/>
        </w:rPr>
      </w:pPr>
      <w:proofErr w:type="gramStart"/>
      <w:r w:rsidRPr="00DB4F73">
        <w:rPr>
          <w:rFonts w:ascii="Times New Roman" w:hAnsi="Times New Roman"/>
          <w:sz w:val="24"/>
          <w:szCs w:val="24"/>
          <w:lang w:val="ru-RU"/>
        </w:rPr>
        <w:t xml:space="preserve">- официальные данные (прогноз) Тюменского </w:t>
      </w:r>
      <w:proofErr w:type="spellStart"/>
      <w:r w:rsidRPr="00DB4F73">
        <w:rPr>
          <w:rFonts w:ascii="Times New Roman" w:hAnsi="Times New Roman"/>
          <w:sz w:val="24"/>
          <w:szCs w:val="24"/>
          <w:lang w:val="ru-RU"/>
        </w:rPr>
        <w:t>гидрометеоцентра</w:t>
      </w:r>
      <w:proofErr w:type="spellEnd"/>
      <w:r w:rsidRPr="00DB4F73">
        <w:rPr>
          <w:rFonts w:ascii="Times New Roman" w:hAnsi="Times New Roman"/>
          <w:sz w:val="24"/>
          <w:szCs w:val="24"/>
          <w:lang w:val="ru-RU"/>
        </w:rPr>
        <w:t xml:space="preserve"> и (или) объявление ГУ МЧС России по Тюменской области об аномально холодной погоде (среднесуточная температура воздуха ниже климатической нормы на 10 градусов и более) с температурой атмосферного воздуха ниже -25 градусов по шкале Цельсия с учетом скорости ветра 2 и более м/сек или с температурой атмосферного воздуха ниже -30 градусов по шкале Цельсия с</w:t>
      </w:r>
      <w:proofErr w:type="gramEnd"/>
      <w:r w:rsidRPr="00DB4F73">
        <w:rPr>
          <w:rFonts w:ascii="Times New Roman" w:hAnsi="Times New Roman"/>
          <w:sz w:val="24"/>
          <w:szCs w:val="24"/>
          <w:lang w:val="ru-RU"/>
        </w:rPr>
        <w:t xml:space="preserve"> учетом скорости ветра менее 2 м/сек.</w:t>
      </w:r>
    </w:p>
    <w:p w:rsidR="00270AE8" w:rsidRDefault="00657064" w:rsidP="00270AE8">
      <w:pPr>
        <w:widowControl w:val="0"/>
        <w:autoSpaceDE w:val="0"/>
        <w:autoSpaceDN w:val="0"/>
        <w:adjustRightInd w:val="0"/>
        <w:ind w:firstLine="567"/>
        <w:jc w:val="both"/>
        <w:rPr>
          <w:rFonts w:ascii="Times New Roman" w:hAnsi="Times New Roman"/>
          <w:color w:val="000000"/>
          <w:sz w:val="24"/>
          <w:szCs w:val="24"/>
          <w:lang w:val="ru-RU"/>
        </w:rPr>
      </w:pPr>
      <w:r>
        <w:rPr>
          <w:rFonts w:ascii="Times New Roman" w:hAnsi="Times New Roman"/>
          <w:sz w:val="24"/>
          <w:szCs w:val="24"/>
          <w:lang w:val="ru-RU"/>
        </w:rPr>
        <w:t>б</w:t>
      </w:r>
      <w:r w:rsidR="00270AE8" w:rsidRPr="00DB4F73">
        <w:rPr>
          <w:rFonts w:ascii="Times New Roman" w:hAnsi="Times New Roman"/>
          <w:sz w:val="24"/>
          <w:szCs w:val="24"/>
          <w:lang w:val="ru-RU"/>
        </w:rPr>
        <w:t xml:space="preserve">) Санитарно-противоэпидемические ограничительные мероприятия, в том числе официально объявленный карантин </w:t>
      </w:r>
      <w:r w:rsidR="00270AE8" w:rsidRPr="00DB4F73">
        <w:rPr>
          <w:rFonts w:ascii="Times New Roman" w:hAnsi="Times New Roman"/>
          <w:color w:val="000000"/>
          <w:sz w:val="24"/>
          <w:szCs w:val="24"/>
          <w:lang w:val="ru-RU"/>
        </w:rPr>
        <w:t>в соответствии с решениями штаба санитарно-противоэпидемической комиссии города Тюмени, санитарно-противоэпидемической комиссии Правительства Тюменской области, оперативного Штаба по предупреждению распространения заболеваемости ОРВИ и гриппом Тюменской области.</w:t>
      </w:r>
    </w:p>
    <w:p w:rsidR="00227581" w:rsidRDefault="00227581" w:rsidP="00270AE8">
      <w:pPr>
        <w:widowControl w:val="0"/>
        <w:autoSpaceDE w:val="0"/>
        <w:autoSpaceDN w:val="0"/>
        <w:adjustRightInd w:val="0"/>
        <w:ind w:firstLine="567"/>
        <w:jc w:val="both"/>
        <w:rPr>
          <w:rFonts w:ascii="Times New Roman" w:hAnsi="Times New Roman"/>
          <w:color w:val="000000"/>
          <w:lang w:val="ru-RU"/>
        </w:rPr>
      </w:pPr>
    </w:p>
    <w:p w:rsidR="00A832BC" w:rsidRPr="00280E5B" w:rsidRDefault="00A832BC" w:rsidP="00270AE8">
      <w:pPr>
        <w:widowControl w:val="0"/>
        <w:autoSpaceDE w:val="0"/>
        <w:autoSpaceDN w:val="0"/>
        <w:adjustRightInd w:val="0"/>
        <w:ind w:firstLine="567"/>
        <w:jc w:val="both"/>
        <w:rPr>
          <w:rFonts w:ascii="Times New Roman" w:hAnsi="Times New Roman"/>
          <w:color w:val="000000"/>
          <w:lang w:val="ru-RU"/>
        </w:rPr>
      </w:pPr>
    </w:p>
    <w:p w:rsidR="00227581" w:rsidRPr="00227581" w:rsidRDefault="00227581" w:rsidP="00227581">
      <w:pPr>
        <w:jc w:val="center"/>
        <w:rPr>
          <w:rFonts w:ascii="Arial" w:hAnsi="Arial" w:cs="Arial"/>
          <w:b/>
          <w:sz w:val="24"/>
          <w:szCs w:val="24"/>
          <w:lang w:val="ru-RU"/>
        </w:rPr>
      </w:pPr>
      <w:r w:rsidRPr="00227581">
        <w:rPr>
          <w:rFonts w:ascii="Arial" w:hAnsi="Arial" w:cs="Arial"/>
          <w:b/>
          <w:sz w:val="24"/>
          <w:szCs w:val="24"/>
          <w:lang w:val="ru-RU"/>
        </w:rPr>
        <w:t>2.3. Детская школа искусств</w:t>
      </w:r>
    </w:p>
    <w:p w:rsidR="00227581" w:rsidRPr="00227581" w:rsidRDefault="00227581" w:rsidP="00227581">
      <w:pPr>
        <w:jc w:val="center"/>
        <w:rPr>
          <w:rFonts w:ascii="Arial" w:hAnsi="Arial" w:cs="Arial"/>
          <w:b/>
          <w:sz w:val="24"/>
          <w:szCs w:val="24"/>
          <w:lang w:val="ru-RU"/>
        </w:rPr>
      </w:pPr>
    </w:p>
    <w:p w:rsidR="00227581" w:rsidRPr="00227581" w:rsidRDefault="00227581" w:rsidP="00500DA3">
      <w:pPr>
        <w:jc w:val="center"/>
        <w:rPr>
          <w:rFonts w:ascii="Times New Roman" w:hAnsi="Times New Roman"/>
          <w:sz w:val="24"/>
          <w:szCs w:val="24"/>
          <w:lang w:val="ru-RU"/>
        </w:rPr>
      </w:pPr>
      <w:r w:rsidRPr="00227581">
        <w:rPr>
          <w:rFonts w:ascii="Times New Roman" w:hAnsi="Times New Roman"/>
          <w:b/>
          <w:sz w:val="24"/>
          <w:szCs w:val="24"/>
          <w:lang w:val="ru-RU"/>
        </w:rPr>
        <w:t>2.3.1. Требования к исполнителю услуг (работ)</w:t>
      </w:r>
    </w:p>
    <w:p w:rsidR="00227581" w:rsidRPr="00227581" w:rsidRDefault="00227581" w:rsidP="00227581">
      <w:pPr>
        <w:rPr>
          <w:rFonts w:ascii="Arial" w:hAnsi="Arial" w:cs="Arial"/>
          <w:sz w:val="24"/>
          <w:szCs w:val="24"/>
          <w:lang w:val="ru-RU"/>
        </w:rPr>
      </w:pPr>
    </w:p>
    <w:p w:rsidR="00037E40" w:rsidRPr="00DB4F73" w:rsidRDefault="00037E40" w:rsidP="00037E40">
      <w:pPr>
        <w:widowControl w:val="0"/>
        <w:autoSpaceDE w:val="0"/>
        <w:autoSpaceDN w:val="0"/>
        <w:adjustRightInd w:val="0"/>
        <w:ind w:firstLine="708"/>
        <w:jc w:val="both"/>
        <w:rPr>
          <w:rFonts w:ascii="Times New Roman" w:eastAsia="Calibri" w:hAnsi="Times New Roman"/>
          <w:b/>
          <w:sz w:val="24"/>
          <w:szCs w:val="24"/>
          <w:lang w:val="ru-RU"/>
        </w:rPr>
      </w:pPr>
      <w:r w:rsidRPr="00DB4F73">
        <w:rPr>
          <w:rFonts w:ascii="Times New Roman" w:eastAsia="Calibri" w:hAnsi="Times New Roman"/>
          <w:b/>
          <w:sz w:val="24"/>
          <w:szCs w:val="24"/>
          <w:lang w:val="ru-RU"/>
        </w:rPr>
        <w:t>1) Учреждения при оказании услуг (выполнении работ) руководствуются:</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а) действующим законодательством Российской Федерации;</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б) настоящим Стандартом;</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в) Уставом Учреждения;</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г) лицензией на осуществление образовательной деятельности;</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д) образовательными программами, которые реализуются в Учреждении;</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е) муниципальным заданием;</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ж) локальными актами Учреждения, регламентирующими его деятельность;</w:t>
      </w:r>
    </w:p>
    <w:p w:rsidR="00257BFD" w:rsidRDefault="00257BFD" w:rsidP="00037E40">
      <w:pPr>
        <w:widowControl w:val="0"/>
        <w:autoSpaceDE w:val="0"/>
        <w:autoSpaceDN w:val="0"/>
        <w:adjustRightInd w:val="0"/>
        <w:ind w:firstLine="708"/>
        <w:jc w:val="both"/>
        <w:rPr>
          <w:rFonts w:ascii="Times New Roman" w:eastAsia="Calibri" w:hAnsi="Times New Roman"/>
          <w:b/>
          <w:sz w:val="24"/>
          <w:szCs w:val="24"/>
          <w:lang w:val="ru-RU"/>
        </w:rPr>
      </w:pPr>
    </w:p>
    <w:p w:rsidR="00037E40" w:rsidRPr="00DB4F73" w:rsidRDefault="00037E40" w:rsidP="00037E40">
      <w:pPr>
        <w:widowControl w:val="0"/>
        <w:autoSpaceDE w:val="0"/>
        <w:autoSpaceDN w:val="0"/>
        <w:adjustRightInd w:val="0"/>
        <w:ind w:firstLine="708"/>
        <w:jc w:val="both"/>
        <w:rPr>
          <w:rFonts w:ascii="Times New Roman" w:eastAsia="Calibri" w:hAnsi="Times New Roman"/>
          <w:b/>
          <w:sz w:val="24"/>
          <w:szCs w:val="24"/>
          <w:lang w:val="ru-RU"/>
        </w:rPr>
      </w:pPr>
      <w:r w:rsidRPr="00DB4F73">
        <w:rPr>
          <w:rFonts w:ascii="Times New Roman" w:eastAsia="Calibri" w:hAnsi="Times New Roman"/>
          <w:b/>
          <w:sz w:val="24"/>
          <w:szCs w:val="24"/>
          <w:lang w:val="ru-RU"/>
        </w:rPr>
        <w:t>2) Требования к исполнителям услуг:</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 xml:space="preserve">а) Учреждение должно быть размещено в специально предназначенных или приспособленных зданиях, доступных для посетителей, </w:t>
      </w:r>
      <w:r w:rsidR="00B9583D" w:rsidRPr="00B9583D">
        <w:rPr>
          <w:rFonts w:ascii="Times New Roman" w:eastAsia="Calibri" w:hAnsi="Times New Roman"/>
          <w:sz w:val="24"/>
          <w:szCs w:val="24"/>
          <w:lang w:val="ru-RU"/>
        </w:rPr>
        <w:t xml:space="preserve">в том числе для инвалидов и других маломобильных групп населения, </w:t>
      </w:r>
      <w:r w:rsidRPr="00B9583D">
        <w:rPr>
          <w:rFonts w:ascii="Times New Roman" w:eastAsia="Calibri" w:hAnsi="Times New Roman"/>
          <w:sz w:val="24"/>
          <w:szCs w:val="24"/>
          <w:lang w:val="ru-RU"/>
        </w:rPr>
        <w:t>обеспечен</w:t>
      </w:r>
      <w:r w:rsidRPr="00DB4F73">
        <w:rPr>
          <w:rFonts w:ascii="Times New Roman" w:eastAsia="Calibri" w:hAnsi="Times New Roman"/>
          <w:sz w:val="24"/>
          <w:szCs w:val="24"/>
          <w:lang w:val="ru-RU"/>
        </w:rPr>
        <w:t>о необходимой для оказания услуг материально-технической базой, а также средствами коммунально-бытового обслуживания, телефонной связью, подключено к информационно-телекоммуникационной сети «Интернет».</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б) Здание (помещения) Учреждения должны быть оборудованы противопожарной системой и средствами пожаротушения в соответствии с требованиями пожарной безопасности.</w:t>
      </w:r>
    </w:p>
    <w:p w:rsidR="00037E40"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Здания (помещения) Учреждений должны соответствовать санитарно-эпидемиологическим требованиям, установленным в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DE18EB" w:rsidRDefault="00DE18EB" w:rsidP="00037E40">
      <w:pPr>
        <w:widowControl w:val="0"/>
        <w:autoSpaceDE w:val="0"/>
        <w:autoSpaceDN w:val="0"/>
        <w:adjustRightInd w:val="0"/>
        <w:ind w:firstLine="708"/>
        <w:jc w:val="both"/>
        <w:rPr>
          <w:rFonts w:ascii="Times New Roman" w:eastAsia="Calibri" w:hAnsi="Times New Roman"/>
          <w:sz w:val="24"/>
          <w:szCs w:val="24"/>
          <w:lang w:val="ru-RU"/>
        </w:rPr>
      </w:pP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lastRenderedPageBreak/>
        <w:t>в) Для оказания услуг в Учреждении должны быть предусмотрены следующие помещения:</w:t>
      </w:r>
    </w:p>
    <w:p w:rsidR="00037E40" w:rsidRPr="00DB4F73" w:rsidRDefault="00037E40" w:rsidP="00037E40">
      <w:pPr>
        <w:numPr>
          <w:ilvl w:val="0"/>
          <w:numId w:val="1"/>
        </w:numPr>
        <w:rPr>
          <w:rFonts w:ascii="Times New Roman" w:eastAsia="Calibri" w:hAnsi="Times New Roman"/>
          <w:sz w:val="24"/>
          <w:szCs w:val="24"/>
          <w:lang w:val="ru-RU"/>
        </w:rPr>
      </w:pPr>
      <w:r w:rsidRPr="00DB4F73">
        <w:rPr>
          <w:rFonts w:ascii="Times New Roman" w:eastAsia="Calibri" w:hAnsi="Times New Roman"/>
          <w:sz w:val="24"/>
          <w:szCs w:val="24"/>
          <w:lang w:val="ru-RU"/>
        </w:rPr>
        <w:t>помещения, в которых организуются обучающие занятия;</w:t>
      </w:r>
    </w:p>
    <w:p w:rsidR="00037E40" w:rsidRPr="00DB4F73" w:rsidRDefault="00037E40" w:rsidP="00037E40">
      <w:pPr>
        <w:numPr>
          <w:ilvl w:val="0"/>
          <w:numId w:val="1"/>
        </w:numPr>
        <w:jc w:val="both"/>
        <w:rPr>
          <w:rFonts w:ascii="Times New Roman" w:eastAsia="Calibri" w:hAnsi="Times New Roman"/>
          <w:sz w:val="24"/>
          <w:szCs w:val="24"/>
          <w:lang w:val="ru-RU"/>
        </w:rPr>
      </w:pPr>
      <w:r w:rsidRPr="00DB4F73">
        <w:rPr>
          <w:rFonts w:ascii="Times New Roman" w:eastAsia="Calibri" w:hAnsi="Times New Roman"/>
          <w:sz w:val="24"/>
          <w:szCs w:val="24"/>
          <w:lang w:val="ru-RU"/>
        </w:rPr>
        <w:t>иные помещения, которые могут быть использованы для непосредственного оказания услуг;</w:t>
      </w:r>
    </w:p>
    <w:p w:rsidR="00037E40" w:rsidRPr="00DB4F73" w:rsidRDefault="00037E40" w:rsidP="00037E40">
      <w:pPr>
        <w:numPr>
          <w:ilvl w:val="0"/>
          <w:numId w:val="1"/>
        </w:numPr>
        <w:rPr>
          <w:rFonts w:ascii="Times New Roman" w:eastAsia="Calibri" w:hAnsi="Times New Roman"/>
          <w:sz w:val="24"/>
          <w:szCs w:val="24"/>
          <w:lang w:val="ru-RU"/>
        </w:rPr>
      </w:pPr>
      <w:r w:rsidRPr="00DB4F73">
        <w:rPr>
          <w:rFonts w:ascii="Times New Roman" w:eastAsia="Calibri" w:hAnsi="Times New Roman"/>
          <w:sz w:val="24"/>
          <w:szCs w:val="24"/>
          <w:lang w:val="ru-RU"/>
        </w:rPr>
        <w:t>вспомогательные (служебные) и технические помещения;</w:t>
      </w:r>
    </w:p>
    <w:p w:rsidR="00037E40" w:rsidRPr="00DB4F73" w:rsidRDefault="00037E40" w:rsidP="00037E40">
      <w:pPr>
        <w:numPr>
          <w:ilvl w:val="0"/>
          <w:numId w:val="1"/>
        </w:numPr>
        <w:rPr>
          <w:rFonts w:ascii="Times New Roman" w:eastAsia="Calibri" w:hAnsi="Times New Roman"/>
          <w:sz w:val="24"/>
          <w:szCs w:val="24"/>
        </w:rPr>
      </w:pPr>
      <w:proofErr w:type="spellStart"/>
      <w:r w:rsidRPr="00DB4F73">
        <w:rPr>
          <w:rFonts w:ascii="Times New Roman" w:eastAsia="Calibri" w:hAnsi="Times New Roman"/>
          <w:sz w:val="24"/>
          <w:szCs w:val="24"/>
        </w:rPr>
        <w:t>фойе</w:t>
      </w:r>
      <w:proofErr w:type="spellEnd"/>
      <w:r w:rsidRPr="00DB4F73">
        <w:rPr>
          <w:rFonts w:ascii="Times New Roman" w:eastAsia="Calibri" w:hAnsi="Times New Roman"/>
          <w:sz w:val="24"/>
          <w:szCs w:val="24"/>
        </w:rPr>
        <w:t>;</w:t>
      </w:r>
    </w:p>
    <w:p w:rsidR="00037E40" w:rsidRPr="00DB4F73" w:rsidRDefault="00037E40" w:rsidP="00037E40">
      <w:pPr>
        <w:numPr>
          <w:ilvl w:val="0"/>
          <w:numId w:val="1"/>
        </w:numPr>
        <w:rPr>
          <w:rFonts w:ascii="Times New Roman" w:eastAsia="Calibri" w:hAnsi="Times New Roman"/>
          <w:sz w:val="24"/>
          <w:szCs w:val="24"/>
        </w:rPr>
      </w:pPr>
      <w:proofErr w:type="spellStart"/>
      <w:r w:rsidRPr="00DB4F73">
        <w:rPr>
          <w:rFonts w:ascii="Times New Roman" w:eastAsia="Calibri" w:hAnsi="Times New Roman"/>
          <w:sz w:val="24"/>
          <w:szCs w:val="24"/>
        </w:rPr>
        <w:t>гардероб</w:t>
      </w:r>
      <w:proofErr w:type="spellEnd"/>
      <w:r w:rsidRPr="00DB4F73">
        <w:rPr>
          <w:rFonts w:ascii="Times New Roman" w:eastAsia="Calibri" w:hAnsi="Times New Roman"/>
          <w:sz w:val="24"/>
          <w:szCs w:val="24"/>
        </w:rPr>
        <w:t>;</w:t>
      </w:r>
    </w:p>
    <w:p w:rsidR="00037E40" w:rsidRPr="00DB4F73" w:rsidRDefault="00037E40" w:rsidP="00037E40">
      <w:pPr>
        <w:numPr>
          <w:ilvl w:val="0"/>
          <w:numId w:val="1"/>
        </w:numPr>
        <w:rPr>
          <w:rFonts w:ascii="Times New Roman" w:eastAsia="Calibri" w:hAnsi="Times New Roman"/>
          <w:sz w:val="24"/>
          <w:szCs w:val="24"/>
        </w:rPr>
      </w:pPr>
      <w:proofErr w:type="spellStart"/>
      <w:proofErr w:type="gramStart"/>
      <w:r w:rsidRPr="00DB4F73">
        <w:rPr>
          <w:rFonts w:ascii="Times New Roman" w:eastAsia="Calibri" w:hAnsi="Times New Roman"/>
          <w:sz w:val="24"/>
          <w:szCs w:val="24"/>
        </w:rPr>
        <w:t>санитарные</w:t>
      </w:r>
      <w:proofErr w:type="spellEnd"/>
      <w:proofErr w:type="gramEnd"/>
      <w:r w:rsidRPr="00DB4F73">
        <w:rPr>
          <w:rFonts w:ascii="Times New Roman" w:eastAsia="Calibri" w:hAnsi="Times New Roman"/>
          <w:sz w:val="24"/>
          <w:szCs w:val="24"/>
        </w:rPr>
        <w:t xml:space="preserve"> </w:t>
      </w:r>
      <w:proofErr w:type="spellStart"/>
      <w:r w:rsidRPr="00DB4F73">
        <w:rPr>
          <w:rFonts w:ascii="Times New Roman" w:eastAsia="Calibri" w:hAnsi="Times New Roman"/>
          <w:sz w:val="24"/>
          <w:szCs w:val="24"/>
        </w:rPr>
        <w:t>узлы</w:t>
      </w:r>
      <w:proofErr w:type="spellEnd"/>
      <w:r w:rsidRPr="00DB4F73">
        <w:rPr>
          <w:rFonts w:ascii="Times New Roman" w:eastAsia="Calibri" w:hAnsi="Times New Roman"/>
          <w:sz w:val="24"/>
          <w:szCs w:val="24"/>
        </w:rPr>
        <w:t>.</w:t>
      </w:r>
    </w:p>
    <w:p w:rsidR="00037E40" w:rsidRPr="00DB4F73" w:rsidRDefault="00037E40" w:rsidP="00037E40">
      <w:pPr>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Рекомендуемые состав и площади помещений, в которых организуются занятия различной направленности в рамках реализации дополнительных общеобразовательных программ, обеспечиваются Учреждениями в соответствии с Приложением № 1 СанПиН 2.4.4.3172-14.</w:t>
      </w:r>
    </w:p>
    <w:p w:rsidR="00037E40" w:rsidRPr="00DB4F73" w:rsidRDefault="00037E40" w:rsidP="00037E40">
      <w:pPr>
        <w:ind w:firstLine="708"/>
        <w:jc w:val="both"/>
        <w:rPr>
          <w:rFonts w:ascii="Times New Roman" w:eastAsia="Calibri" w:hAnsi="Times New Roman"/>
          <w:sz w:val="24"/>
          <w:szCs w:val="24"/>
          <w:lang w:val="ru-RU"/>
        </w:rPr>
      </w:pPr>
      <w:proofErr w:type="gramStart"/>
      <w:r w:rsidRPr="00DB4F73">
        <w:rPr>
          <w:rFonts w:ascii="Times New Roman" w:eastAsia="Calibri" w:hAnsi="Times New Roman"/>
          <w:sz w:val="24"/>
          <w:szCs w:val="24"/>
          <w:lang w:val="ru-RU"/>
        </w:rPr>
        <w:t xml:space="preserve">Помещения Учреждения по размерам и состоянию должны отвечать требованиям к безопасности труда, должны быть защищены от воздействия различных факторов, отрицательно влияющих на качество оказываемых услуг, на здоровье обучающихся, работников Учреждения, пользователей (повышенная (пониженная) температура, влажность воздуха, запыленность, загрязненность, шум, вибрация, вредные и опасные факторы от ПЭВМ и т.п.), в том числе с учетом рекомендаций </w:t>
      </w:r>
      <w:proofErr w:type="spellStart"/>
      <w:r w:rsidRPr="00DB4F73">
        <w:rPr>
          <w:rFonts w:ascii="Times New Roman" w:eastAsia="Calibri" w:hAnsi="Times New Roman"/>
          <w:sz w:val="24"/>
          <w:szCs w:val="24"/>
          <w:lang w:val="ru-RU"/>
        </w:rPr>
        <w:t>Минобрнауки</w:t>
      </w:r>
      <w:proofErr w:type="spellEnd"/>
      <w:r w:rsidRPr="00DB4F73">
        <w:rPr>
          <w:rFonts w:ascii="Times New Roman" w:eastAsia="Calibri" w:hAnsi="Times New Roman"/>
          <w:sz w:val="24"/>
          <w:szCs w:val="24"/>
          <w:lang w:val="ru-RU"/>
        </w:rPr>
        <w:t xml:space="preserve"> России по созданию и</w:t>
      </w:r>
      <w:proofErr w:type="gramEnd"/>
      <w:r w:rsidRPr="00DB4F73">
        <w:rPr>
          <w:rFonts w:ascii="Times New Roman" w:eastAsia="Calibri" w:hAnsi="Times New Roman"/>
          <w:sz w:val="24"/>
          <w:szCs w:val="24"/>
          <w:lang w:val="ru-RU"/>
        </w:rPr>
        <w:t xml:space="preserve">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w:t>
      </w:r>
      <w:proofErr w:type="spellStart"/>
      <w:r w:rsidRPr="00DB4F73">
        <w:rPr>
          <w:rFonts w:ascii="Times New Roman" w:eastAsia="Calibri" w:hAnsi="Times New Roman"/>
          <w:sz w:val="24"/>
          <w:szCs w:val="24"/>
          <w:lang w:val="ru-RU"/>
        </w:rPr>
        <w:t>Минобрнауки</w:t>
      </w:r>
      <w:proofErr w:type="spellEnd"/>
      <w:r w:rsidRPr="00DB4F73">
        <w:rPr>
          <w:rFonts w:ascii="Times New Roman" w:eastAsia="Calibri" w:hAnsi="Times New Roman"/>
          <w:sz w:val="24"/>
          <w:szCs w:val="24"/>
          <w:lang w:val="ru-RU"/>
        </w:rPr>
        <w:t xml:space="preserve"> России от 25.08.2015 № 12-1077).</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В помещениях Учреждения необходимо поддерживать порядок и чистоту, соблюдать режим проветривания в соответствии с санитарными нормами, соблюдать санитарные требования к профилактике заболеваний.</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г) Учреждение должно быть оснащено исправным оборудованием и аппаратурой (в соответствии с назначением помещений), отвечающими требованиям технических стандартов и обеспечивающими надлежащее качество оказываемых услуг.</w:t>
      </w:r>
    </w:p>
    <w:p w:rsidR="00037E40"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w:t>
      </w:r>
    </w:p>
    <w:p w:rsidR="00037E40" w:rsidRPr="00DB4F7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proofErr w:type="gramStart"/>
      <w:r w:rsidRPr="00DB4F73">
        <w:rPr>
          <w:rFonts w:ascii="Times New Roman" w:eastAsia="Calibri" w:hAnsi="Times New Roman"/>
          <w:sz w:val="24"/>
          <w:szCs w:val="24"/>
          <w:lang w:val="ru-RU"/>
        </w:rPr>
        <w:t>д) Режим работы Учреждения определяется локальным актом Учреждения (Правилами внутреннего трудового распорядка</w:t>
      </w:r>
      <w:r w:rsidR="00212845">
        <w:rPr>
          <w:rFonts w:ascii="Times New Roman" w:eastAsia="Calibri" w:hAnsi="Times New Roman"/>
          <w:sz w:val="24"/>
          <w:szCs w:val="24"/>
          <w:lang w:val="ru-RU"/>
        </w:rPr>
        <w:t>, приказ Учреждения</w:t>
      </w:r>
      <w:r w:rsidRPr="00DB4F73">
        <w:rPr>
          <w:rFonts w:ascii="Times New Roman" w:eastAsia="Calibri" w:hAnsi="Times New Roman"/>
          <w:sz w:val="24"/>
          <w:szCs w:val="24"/>
          <w:lang w:val="ru-RU"/>
        </w:rPr>
        <w:t xml:space="preserve">) с учетом соблюдения положений трудового законодательства, а также Продолжительности рабочего времени (нормы часов педагогической работы за ставку заработной платы) педагогических работников и Порядка определения учебной нагрузки педагогических работников, оговариваемой в трудовом договоре, утвержденных приказом </w:t>
      </w:r>
      <w:proofErr w:type="spellStart"/>
      <w:r w:rsidRPr="00DB4F73">
        <w:rPr>
          <w:rFonts w:ascii="Times New Roman" w:eastAsia="Calibri" w:hAnsi="Times New Roman"/>
          <w:sz w:val="24"/>
          <w:szCs w:val="24"/>
          <w:lang w:val="ru-RU"/>
        </w:rPr>
        <w:t>Минобрнауки</w:t>
      </w:r>
      <w:proofErr w:type="spellEnd"/>
      <w:r w:rsidRPr="00DB4F73">
        <w:rPr>
          <w:rFonts w:ascii="Times New Roman" w:eastAsia="Calibri" w:hAnsi="Times New Roman"/>
          <w:sz w:val="24"/>
          <w:szCs w:val="24"/>
          <w:lang w:val="ru-RU"/>
        </w:rPr>
        <w:t xml:space="preserve"> России от 22.12.2014 № 1601.</w:t>
      </w:r>
      <w:proofErr w:type="gramEnd"/>
    </w:p>
    <w:p w:rsidR="004312A9" w:rsidRDefault="004312A9" w:rsidP="004312A9">
      <w:pPr>
        <w:widowControl w:val="0"/>
        <w:autoSpaceDE w:val="0"/>
        <w:autoSpaceDN w:val="0"/>
        <w:adjustRightInd w:val="0"/>
        <w:ind w:firstLine="708"/>
        <w:jc w:val="center"/>
        <w:rPr>
          <w:rFonts w:ascii="Times New Roman" w:eastAsia="Calibri" w:hAnsi="Times New Roman"/>
          <w:b/>
          <w:sz w:val="18"/>
          <w:szCs w:val="18"/>
          <w:lang w:val="ru-RU"/>
        </w:rPr>
      </w:pPr>
    </w:p>
    <w:p w:rsidR="00DE18EB" w:rsidRPr="00793397" w:rsidRDefault="00DE18EB" w:rsidP="004312A9">
      <w:pPr>
        <w:widowControl w:val="0"/>
        <w:autoSpaceDE w:val="0"/>
        <w:autoSpaceDN w:val="0"/>
        <w:adjustRightInd w:val="0"/>
        <w:ind w:firstLine="708"/>
        <w:jc w:val="center"/>
        <w:rPr>
          <w:rFonts w:ascii="Times New Roman" w:eastAsia="Calibri" w:hAnsi="Times New Roman"/>
          <w:b/>
          <w:sz w:val="18"/>
          <w:szCs w:val="18"/>
          <w:lang w:val="ru-RU"/>
        </w:rPr>
      </w:pPr>
    </w:p>
    <w:p w:rsidR="00037E40" w:rsidRDefault="00FA235C" w:rsidP="004312A9">
      <w:pPr>
        <w:widowControl w:val="0"/>
        <w:autoSpaceDE w:val="0"/>
        <w:autoSpaceDN w:val="0"/>
        <w:adjustRightInd w:val="0"/>
        <w:ind w:firstLine="708"/>
        <w:jc w:val="center"/>
        <w:rPr>
          <w:rFonts w:ascii="Times New Roman" w:eastAsia="Calibri" w:hAnsi="Times New Roman"/>
          <w:b/>
          <w:sz w:val="24"/>
          <w:szCs w:val="24"/>
          <w:lang w:val="ru-RU"/>
        </w:rPr>
      </w:pPr>
      <w:r w:rsidRPr="00DB4F73">
        <w:rPr>
          <w:rFonts w:ascii="Times New Roman" w:eastAsia="Calibri" w:hAnsi="Times New Roman"/>
          <w:b/>
          <w:sz w:val="24"/>
          <w:szCs w:val="24"/>
          <w:lang w:val="ru-RU"/>
        </w:rPr>
        <w:t xml:space="preserve">2.3.2. </w:t>
      </w:r>
      <w:r w:rsidR="004312A9">
        <w:rPr>
          <w:rFonts w:ascii="Times New Roman" w:eastAsia="Calibri" w:hAnsi="Times New Roman"/>
          <w:b/>
          <w:sz w:val="24"/>
          <w:szCs w:val="24"/>
          <w:lang w:val="ru-RU"/>
        </w:rPr>
        <w:t xml:space="preserve"> Требования к персоналу</w:t>
      </w:r>
    </w:p>
    <w:p w:rsidR="004312A9" w:rsidRPr="00793397" w:rsidRDefault="004312A9" w:rsidP="004312A9">
      <w:pPr>
        <w:widowControl w:val="0"/>
        <w:autoSpaceDE w:val="0"/>
        <w:autoSpaceDN w:val="0"/>
        <w:adjustRightInd w:val="0"/>
        <w:ind w:firstLine="708"/>
        <w:jc w:val="center"/>
        <w:rPr>
          <w:rFonts w:ascii="Times New Roman" w:eastAsia="Calibri" w:hAnsi="Times New Roman"/>
          <w:b/>
          <w:sz w:val="18"/>
          <w:szCs w:val="18"/>
          <w:lang w:val="ru-RU"/>
        </w:rPr>
      </w:pPr>
    </w:p>
    <w:p w:rsidR="00B9583D" w:rsidRDefault="00FA235C" w:rsidP="00B9583D">
      <w:pPr>
        <w:widowControl w:val="0"/>
        <w:autoSpaceDE w:val="0"/>
        <w:autoSpaceDN w:val="0"/>
        <w:adjustRightInd w:val="0"/>
        <w:ind w:firstLine="708"/>
        <w:jc w:val="both"/>
        <w:rPr>
          <w:rFonts w:ascii="Times New Roman" w:eastAsia="Calibri" w:hAnsi="Times New Roman"/>
          <w:sz w:val="24"/>
          <w:szCs w:val="24"/>
          <w:lang w:val="ru-RU"/>
        </w:rPr>
      </w:pPr>
      <w:r w:rsidRPr="006A4C71">
        <w:rPr>
          <w:rFonts w:ascii="Times New Roman" w:eastAsia="Calibri" w:hAnsi="Times New Roman"/>
          <w:sz w:val="24"/>
          <w:szCs w:val="24"/>
          <w:lang w:val="ru-RU"/>
        </w:rPr>
        <w:t xml:space="preserve">1) </w:t>
      </w:r>
      <w:r w:rsidR="00037E40" w:rsidRPr="006A4C71">
        <w:rPr>
          <w:rFonts w:ascii="Times New Roman" w:eastAsia="Calibri" w:hAnsi="Times New Roman"/>
          <w:sz w:val="24"/>
          <w:szCs w:val="24"/>
          <w:lang w:val="ru-RU"/>
        </w:rPr>
        <w:t>Учреждение должно располагать необходимым числом работников (специалистов)</w:t>
      </w:r>
      <w:r w:rsidR="00D305CB" w:rsidRPr="006A4C71">
        <w:rPr>
          <w:rFonts w:ascii="Times New Roman" w:hAnsi="Times New Roman"/>
          <w:color w:val="000000"/>
          <w:sz w:val="24"/>
          <w:szCs w:val="24"/>
          <w:lang w:val="ru-RU"/>
        </w:rPr>
        <w:t>, отвечающих образовательному, квалификационному опыту персонала</w:t>
      </w:r>
      <w:r w:rsidR="00B9583D">
        <w:rPr>
          <w:rFonts w:ascii="Times New Roman" w:hAnsi="Times New Roman"/>
          <w:color w:val="000000"/>
          <w:sz w:val="24"/>
          <w:szCs w:val="24"/>
          <w:lang w:val="ru-RU"/>
        </w:rPr>
        <w:t>,</w:t>
      </w:r>
      <w:r w:rsidR="00B9583D" w:rsidRPr="00B9583D">
        <w:rPr>
          <w:rFonts w:ascii="Arial" w:eastAsia="Calibri" w:hAnsi="Arial" w:cs="Arial"/>
          <w:sz w:val="24"/>
          <w:szCs w:val="24"/>
          <w:lang w:val="ru-RU"/>
        </w:rPr>
        <w:t xml:space="preserve"> </w:t>
      </w:r>
      <w:r w:rsidR="00B9583D" w:rsidRPr="00B9583D">
        <w:rPr>
          <w:rFonts w:ascii="Times New Roman" w:eastAsia="Calibri" w:hAnsi="Times New Roman"/>
          <w:sz w:val="24"/>
          <w:szCs w:val="24"/>
          <w:lang w:val="ru-RU"/>
        </w:rPr>
        <w:t>в соответствии со штатным расписанием Учреждения.</w:t>
      </w:r>
      <w:r w:rsidR="00A832BC">
        <w:rPr>
          <w:rFonts w:ascii="Times New Roman" w:eastAsia="Calibri" w:hAnsi="Times New Roman"/>
          <w:sz w:val="24"/>
          <w:szCs w:val="24"/>
          <w:lang w:val="ru-RU"/>
        </w:rPr>
        <w:t xml:space="preserve"> </w:t>
      </w:r>
      <w:r w:rsidR="00B9583D" w:rsidRPr="00B9583D">
        <w:rPr>
          <w:rFonts w:ascii="Times New Roman" w:eastAsia="Calibri" w:hAnsi="Times New Roman"/>
          <w:sz w:val="24"/>
          <w:szCs w:val="24"/>
          <w:lang w:val="ru-RU"/>
        </w:rPr>
        <w:t>Определение штатной численности Учреждения осуществляется с учетом соблюдения федеральных государственных требований и (или) особенностей реализации дополнительных предпрофессиональных и общеразвивающих программ.</w:t>
      </w:r>
    </w:p>
    <w:p w:rsidR="00DE18EB" w:rsidRDefault="00DE18EB" w:rsidP="00B9583D">
      <w:pPr>
        <w:widowControl w:val="0"/>
        <w:autoSpaceDE w:val="0"/>
        <w:autoSpaceDN w:val="0"/>
        <w:adjustRightInd w:val="0"/>
        <w:ind w:firstLine="708"/>
        <w:jc w:val="both"/>
        <w:rPr>
          <w:rFonts w:ascii="Times New Roman" w:eastAsia="Calibri" w:hAnsi="Times New Roman"/>
          <w:sz w:val="24"/>
          <w:szCs w:val="24"/>
          <w:lang w:val="ru-RU"/>
        </w:rPr>
      </w:pPr>
    </w:p>
    <w:p w:rsidR="00DE18EB" w:rsidRPr="00B9583D" w:rsidRDefault="00DE18EB" w:rsidP="00B9583D">
      <w:pPr>
        <w:widowControl w:val="0"/>
        <w:autoSpaceDE w:val="0"/>
        <w:autoSpaceDN w:val="0"/>
        <w:adjustRightInd w:val="0"/>
        <w:ind w:firstLine="708"/>
        <w:jc w:val="both"/>
        <w:rPr>
          <w:rFonts w:ascii="Times New Roman" w:eastAsia="Calibri" w:hAnsi="Times New Roman"/>
          <w:sz w:val="24"/>
          <w:szCs w:val="24"/>
          <w:lang w:val="ru-RU"/>
        </w:rPr>
      </w:pPr>
    </w:p>
    <w:p w:rsidR="00037E40" w:rsidRPr="006A4C71" w:rsidRDefault="00FA235C" w:rsidP="00037E40">
      <w:pPr>
        <w:widowControl w:val="0"/>
        <w:autoSpaceDE w:val="0"/>
        <w:autoSpaceDN w:val="0"/>
        <w:adjustRightInd w:val="0"/>
        <w:ind w:firstLine="708"/>
        <w:jc w:val="both"/>
        <w:rPr>
          <w:rFonts w:ascii="Times New Roman" w:eastAsia="Calibri" w:hAnsi="Times New Roman"/>
          <w:sz w:val="24"/>
          <w:szCs w:val="24"/>
          <w:lang w:val="ru-RU"/>
        </w:rPr>
      </w:pPr>
      <w:r w:rsidRPr="006A4C71">
        <w:rPr>
          <w:rFonts w:ascii="Times New Roman" w:eastAsia="Calibri" w:hAnsi="Times New Roman"/>
          <w:sz w:val="24"/>
          <w:szCs w:val="24"/>
          <w:lang w:val="ru-RU"/>
        </w:rPr>
        <w:lastRenderedPageBreak/>
        <w:t xml:space="preserve">2) </w:t>
      </w:r>
      <w:r w:rsidR="00037E40" w:rsidRPr="006A4C71">
        <w:rPr>
          <w:rFonts w:ascii="Times New Roman" w:eastAsia="Calibri" w:hAnsi="Times New Roman"/>
          <w:sz w:val="24"/>
          <w:szCs w:val="24"/>
          <w:lang w:val="ru-RU"/>
        </w:rPr>
        <w:t xml:space="preserve"> У каждого работника Учреждения должна быть должностная инструкция, содержащая задачи, трудовую функцию и конкретный перечень должностных обязанностей работника, права и пределы ответственности работника, а также квалификационные требования, предъявляемые к занимаемой должности.</w:t>
      </w:r>
    </w:p>
    <w:p w:rsidR="00037E40" w:rsidRPr="006A4C71" w:rsidRDefault="00FA235C" w:rsidP="00037E40">
      <w:pPr>
        <w:widowControl w:val="0"/>
        <w:autoSpaceDE w:val="0"/>
        <w:autoSpaceDN w:val="0"/>
        <w:adjustRightInd w:val="0"/>
        <w:ind w:firstLine="708"/>
        <w:jc w:val="both"/>
        <w:rPr>
          <w:rFonts w:ascii="Times New Roman" w:eastAsia="Calibri" w:hAnsi="Times New Roman"/>
          <w:sz w:val="24"/>
          <w:szCs w:val="24"/>
          <w:lang w:val="ru-RU"/>
        </w:rPr>
      </w:pPr>
      <w:proofErr w:type="gramStart"/>
      <w:r w:rsidRPr="006A4C71">
        <w:rPr>
          <w:rFonts w:ascii="Times New Roman" w:eastAsia="Calibri" w:hAnsi="Times New Roman"/>
          <w:sz w:val="24"/>
          <w:szCs w:val="24"/>
          <w:lang w:val="ru-RU"/>
        </w:rPr>
        <w:t>3)</w:t>
      </w:r>
      <w:r w:rsidR="00037E40" w:rsidRPr="006A4C71">
        <w:rPr>
          <w:rFonts w:ascii="Times New Roman" w:eastAsia="Calibri" w:hAnsi="Times New Roman"/>
          <w:sz w:val="24"/>
          <w:szCs w:val="24"/>
          <w:lang w:val="ru-RU"/>
        </w:rPr>
        <w:t xml:space="preserve"> С каждым работником должен быть заключен трудовой договор (трудовой договор или дополнительное соглашение к трудовому договору в связи с введением эффективного контракта) в соответствии с трудовым законодательством и Рекомендациями Минтруда России по оформлению трудовых отношений с работником государственного (муниципального) учреждения при введении эффективного контракта (приказ Минтруда России от 26.04.2013 № 167н).</w:t>
      </w:r>
      <w:proofErr w:type="gramEnd"/>
    </w:p>
    <w:p w:rsidR="00037E40" w:rsidRPr="003D4A3C" w:rsidRDefault="00FA235C" w:rsidP="00037E40">
      <w:pPr>
        <w:widowControl w:val="0"/>
        <w:autoSpaceDE w:val="0"/>
        <w:autoSpaceDN w:val="0"/>
        <w:adjustRightInd w:val="0"/>
        <w:ind w:firstLine="708"/>
        <w:jc w:val="both"/>
        <w:rPr>
          <w:rFonts w:ascii="Times New Roman" w:eastAsia="Calibri" w:hAnsi="Times New Roman"/>
          <w:sz w:val="24"/>
          <w:szCs w:val="24"/>
          <w:lang w:val="ru-RU"/>
        </w:rPr>
      </w:pPr>
      <w:r w:rsidRPr="006A4C71">
        <w:rPr>
          <w:rFonts w:ascii="Times New Roman" w:eastAsia="Calibri" w:hAnsi="Times New Roman"/>
          <w:sz w:val="24"/>
          <w:szCs w:val="24"/>
          <w:lang w:val="ru-RU"/>
        </w:rPr>
        <w:t>4)</w:t>
      </w:r>
      <w:r w:rsidR="00037E40" w:rsidRPr="006A4C71">
        <w:rPr>
          <w:rFonts w:ascii="Times New Roman" w:eastAsia="Calibri" w:hAnsi="Times New Roman"/>
          <w:sz w:val="24"/>
          <w:szCs w:val="24"/>
          <w:lang w:val="ru-RU"/>
        </w:rPr>
        <w:t xml:space="preserve"> Работники Учреждения должны соответствовать требованиям, предъявляемым к занимаемой должности, указанным в </w:t>
      </w:r>
      <w:r w:rsidR="00D305CB" w:rsidRPr="006A4C71">
        <w:rPr>
          <w:rFonts w:ascii="Times New Roman" w:eastAsia="Calibri" w:hAnsi="Times New Roman"/>
          <w:sz w:val="24"/>
          <w:szCs w:val="24"/>
          <w:lang w:val="ru-RU"/>
        </w:rPr>
        <w:t>должностных инструкциях</w:t>
      </w:r>
      <w:r w:rsidR="00037E40" w:rsidRPr="006A4C71">
        <w:rPr>
          <w:rFonts w:ascii="Times New Roman" w:eastAsia="Calibri" w:hAnsi="Times New Roman"/>
          <w:sz w:val="24"/>
          <w:szCs w:val="24"/>
          <w:lang w:val="ru-RU"/>
        </w:rPr>
        <w:t xml:space="preserve">, а так же обладать знаниями и опытом, необходимыми для выполнения возложенных на них трудовых </w:t>
      </w:r>
      <w:r w:rsidR="00037E40" w:rsidRPr="003D4A3C">
        <w:rPr>
          <w:rFonts w:ascii="Times New Roman" w:eastAsia="Calibri" w:hAnsi="Times New Roman"/>
          <w:sz w:val="24"/>
          <w:szCs w:val="24"/>
          <w:lang w:val="ru-RU"/>
        </w:rPr>
        <w:t>обязанностей.</w:t>
      </w:r>
    </w:p>
    <w:p w:rsidR="00037E40" w:rsidRPr="003D4A3C" w:rsidRDefault="006A4C71" w:rsidP="00037E40">
      <w:pPr>
        <w:widowControl w:val="0"/>
        <w:autoSpaceDE w:val="0"/>
        <w:autoSpaceDN w:val="0"/>
        <w:adjustRightInd w:val="0"/>
        <w:ind w:firstLine="708"/>
        <w:jc w:val="both"/>
        <w:rPr>
          <w:rFonts w:ascii="Times New Roman" w:eastAsia="Calibri" w:hAnsi="Times New Roman"/>
          <w:sz w:val="24"/>
          <w:szCs w:val="24"/>
          <w:lang w:val="ru-RU"/>
        </w:rPr>
      </w:pPr>
      <w:r w:rsidRPr="003D4A3C">
        <w:rPr>
          <w:rFonts w:ascii="Times New Roman" w:eastAsia="Calibri" w:hAnsi="Times New Roman"/>
          <w:sz w:val="24"/>
          <w:szCs w:val="24"/>
          <w:lang w:val="ru-RU"/>
        </w:rPr>
        <w:t>5)</w:t>
      </w:r>
      <w:r w:rsidR="00037E40" w:rsidRPr="003D4A3C">
        <w:rPr>
          <w:rFonts w:ascii="Times New Roman" w:eastAsia="Calibri" w:hAnsi="Times New Roman"/>
          <w:sz w:val="24"/>
          <w:szCs w:val="24"/>
          <w:lang w:val="ru-RU"/>
        </w:rPr>
        <w:t xml:space="preserve"> Работники Учреждения (за исключением педагогических работников) один раз в пять лет проходят аттестацию в порядке, установленном Положением об аттестации работников на соответствие занимаемой должности, утвержденным локальным актом Учреждения.</w:t>
      </w:r>
    </w:p>
    <w:p w:rsidR="00037E40" w:rsidRPr="00053143" w:rsidRDefault="006A4C71" w:rsidP="00037E40">
      <w:pPr>
        <w:widowControl w:val="0"/>
        <w:autoSpaceDE w:val="0"/>
        <w:autoSpaceDN w:val="0"/>
        <w:adjustRightInd w:val="0"/>
        <w:ind w:firstLine="708"/>
        <w:jc w:val="both"/>
        <w:rPr>
          <w:rFonts w:ascii="Times New Roman" w:eastAsia="Calibri" w:hAnsi="Times New Roman"/>
          <w:sz w:val="24"/>
          <w:szCs w:val="24"/>
          <w:lang w:val="ru-RU"/>
        </w:rPr>
      </w:pPr>
      <w:proofErr w:type="gramStart"/>
      <w:r w:rsidRPr="00053143">
        <w:rPr>
          <w:rFonts w:ascii="Times New Roman" w:eastAsia="Calibri" w:hAnsi="Times New Roman"/>
          <w:sz w:val="24"/>
          <w:szCs w:val="24"/>
          <w:lang w:val="ru-RU"/>
        </w:rPr>
        <w:t>6)</w:t>
      </w:r>
      <w:r w:rsidR="00037E40" w:rsidRPr="00053143">
        <w:rPr>
          <w:rFonts w:ascii="Times New Roman" w:eastAsia="Calibri" w:hAnsi="Times New Roman"/>
          <w:sz w:val="24"/>
          <w:szCs w:val="24"/>
          <w:lang w:val="ru-RU"/>
        </w:rPr>
        <w:t xml:space="preserve">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Учреждениями в соответствии с приказом </w:t>
      </w:r>
      <w:proofErr w:type="spellStart"/>
      <w:r w:rsidR="00037E40" w:rsidRPr="00053143">
        <w:rPr>
          <w:rFonts w:ascii="Times New Roman" w:eastAsia="Calibri" w:hAnsi="Times New Roman"/>
          <w:sz w:val="24"/>
          <w:szCs w:val="24"/>
          <w:lang w:val="ru-RU"/>
        </w:rPr>
        <w:t>Минобрнауки</w:t>
      </w:r>
      <w:proofErr w:type="spellEnd"/>
      <w:r w:rsidR="00037E40" w:rsidRPr="00053143">
        <w:rPr>
          <w:rFonts w:ascii="Times New Roman" w:eastAsia="Calibri" w:hAnsi="Times New Roman"/>
          <w:sz w:val="24"/>
          <w:szCs w:val="24"/>
          <w:lang w:val="ru-RU"/>
        </w:rPr>
        <w:t xml:space="preserve"> России от 07.04.2014</w:t>
      </w:r>
      <w:r w:rsidR="00263C9E">
        <w:rPr>
          <w:rFonts w:ascii="Times New Roman" w:eastAsia="Calibri" w:hAnsi="Times New Roman"/>
          <w:sz w:val="24"/>
          <w:szCs w:val="24"/>
          <w:lang w:val="ru-RU"/>
        </w:rPr>
        <w:t xml:space="preserve"> </w:t>
      </w:r>
      <w:r w:rsidR="00037E40" w:rsidRPr="00053143">
        <w:rPr>
          <w:rFonts w:ascii="Times New Roman" w:eastAsia="Calibri" w:hAnsi="Times New Roman"/>
          <w:sz w:val="24"/>
          <w:szCs w:val="24"/>
          <w:lang w:val="ru-RU"/>
        </w:rPr>
        <w:t>№ 276 «Об утверждении Порядка проведения аттестации педагогических работников организаций, осуществляющих образовательную деятельность» (далее – Порядок проведения аттестации) и Разъяснениями по применению Порядка проведения</w:t>
      </w:r>
      <w:proofErr w:type="gramEnd"/>
      <w:r w:rsidR="00037E40" w:rsidRPr="00053143">
        <w:rPr>
          <w:rFonts w:ascii="Times New Roman" w:eastAsia="Calibri" w:hAnsi="Times New Roman"/>
          <w:sz w:val="24"/>
          <w:szCs w:val="24"/>
          <w:lang w:val="ru-RU"/>
        </w:rPr>
        <w:t xml:space="preserve"> аттестации (письмо </w:t>
      </w:r>
      <w:proofErr w:type="spellStart"/>
      <w:r w:rsidR="00037E40" w:rsidRPr="00053143">
        <w:rPr>
          <w:rFonts w:ascii="Times New Roman" w:eastAsia="Calibri" w:hAnsi="Times New Roman"/>
          <w:sz w:val="24"/>
          <w:szCs w:val="24"/>
          <w:lang w:val="ru-RU"/>
        </w:rPr>
        <w:t>Минобрнауки</w:t>
      </w:r>
      <w:proofErr w:type="spellEnd"/>
      <w:r w:rsidR="00037E40" w:rsidRPr="00053143">
        <w:rPr>
          <w:rFonts w:ascii="Times New Roman" w:eastAsia="Calibri" w:hAnsi="Times New Roman"/>
          <w:sz w:val="24"/>
          <w:szCs w:val="24"/>
          <w:lang w:val="ru-RU"/>
        </w:rPr>
        <w:t xml:space="preserve"> России № 08-1933, Профсоюза работников народного образования и науки РФ № 505 от 03.12.2014).</w:t>
      </w:r>
    </w:p>
    <w:p w:rsidR="00037E40" w:rsidRPr="0005314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053143">
        <w:rPr>
          <w:rFonts w:ascii="Times New Roman" w:eastAsia="Calibri" w:hAnsi="Times New Roman"/>
          <w:sz w:val="24"/>
          <w:szCs w:val="24"/>
          <w:lang w:val="ru-RU"/>
        </w:rPr>
        <w:t>Аттестация педагогических работников в целях установления квалификационной категории проводится по их желанию. По результатам аттестации педагогическим работникам устанавливается первая или высшая квалификационная категория. Квалификационная категория устанавливается сроком на 5 лет. Срок действия квалификационной категории продлению не подлежит. Аттестация педагогических работников в целях установления квалификационной категории проводится в соответствии с Порядком проведения аттестации, административным регламентом предоставления государственной услуги «Проведение аттестации педагогических работников образовательных организаций, находящихся в ведении Тюменской области, муниципальных и частных образовательных организаций», утвержденным распоряжением Департамента образования и науки Тюменской области от 18.06.2013 № 3-р.</w:t>
      </w:r>
    </w:p>
    <w:p w:rsidR="00037E40" w:rsidRPr="003D4A3C" w:rsidRDefault="006A4C71" w:rsidP="006A4C71">
      <w:pPr>
        <w:autoSpaceDE w:val="0"/>
        <w:autoSpaceDN w:val="0"/>
        <w:adjustRightInd w:val="0"/>
        <w:ind w:firstLine="709"/>
        <w:jc w:val="both"/>
        <w:rPr>
          <w:rFonts w:ascii="Times New Roman" w:eastAsiaTheme="minorHAnsi" w:hAnsi="Times New Roman"/>
          <w:sz w:val="24"/>
          <w:szCs w:val="24"/>
          <w:lang w:val="ru-RU" w:eastAsia="en-US"/>
        </w:rPr>
      </w:pPr>
      <w:r w:rsidRPr="003D4A3C">
        <w:rPr>
          <w:rFonts w:ascii="Times New Roman" w:eastAsiaTheme="minorHAnsi" w:hAnsi="Times New Roman"/>
          <w:sz w:val="24"/>
          <w:szCs w:val="24"/>
          <w:lang w:val="ru-RU" w:eastAsia="en-US"/>
        </w:rPr>
        <w:t>7) Кандидаты на должность руководителя Учреждения и руководитель Учреждения проходят обязательную аттестацию.</w:t>
      </w:r>
    </w:p>
    <w:p w:rsidR="006A4C71" w:rsidRPr="006A4C71" w:rsidRDefault="006A4C71" w:rsidP="006A4C71">
      <w:pPr>
        <w:widowControl w:val="0"/>
        <w:autoSpaceDE w:val="0"/>
        <w:autoSpaceDN w:val="0"/>
        <w:adjustRightInd w:val="0"/>
        <w:ind w:firstLine="708"/>
        <w:jc w:val="both"/>
        <w:rPr>
          <w:rFonts w:ascii="Times New Roman" w:hAnsi="Times New Roman"/>
          <w:sz w:val="24"/>
          <w:szCs w:val="24"/>
          <w:lang w:val="ru-RU"/>
        </w:rPr>
      </w:pPr>
      <w:r w:rsidRPr="006A4C71">
        <w:rPr>
          <w:rFonts w:ascii="Times New Roman" w:hAnsi="Times New Roman"/>
          <w:sz w:val="24"/>
          <w:szCs w:val="24"/>
          <w:lang w:val="ru-RU"/>
        </w:rPr>
        <w:t>8) Руководитель Учреждения назначается председателем Комитета по культуре администрации Заводоуковского городского округа.</w:t>
      </w:r>
    </w:p>
    <w:p w:rsidR="00037E40" w:rsidRPr="006A4C71" w:rsidRDefault="006A4C71" w:rsidP="00037E40">
      <w:pPr>
        <w:widowControl w:val="0"/>
        <w:autoSpaceDE w:val="0"/>
        <w:autoSpaceDN w:val="0"/>
        <w:adjustRightInd w:val="0"/>
        <w:ind w:firstLine="708"/>
        <w:jc w:val="both"/>
        <w:rPr>
          <w:rFonts w:ascii="Times New Roman" w:eastAsia="Calibri" w:hAnsi="Times New Roman"/>
          <w:sz w:val="24"/>
          <w:szCs w:val="24"/>
          <w:lang w:val="ru-RU"/>
        </w:rPr>
      </w:pPr>
      <w:r w:rsidRPr="006A4C71">
        <w:rPr>
          <w:rFonts w:ascii="Times New Roman" w:eastAsia="Calibri" w:hAnsi="Times New Roman"/>
          <w:sz w:val="24"/>
          <w:szCs w:val="24"/>
          <w:lang w:val="ru-RU"/>
        </w:rPr>
        <w:t>9)</w:t>
      </w:r>
      <w:r w:rsidR="00037E40" w:rsidRPr="006A4C71">
        <w:rPr>
          <w:rFonts w:ascii="Times New Roman" w:eastAsia="Calibri" w:hAnsi="Times New Roman"/>
          <w:sz w:val="24"/>
          <w:szCs w:val="24"/>
          <w:lang w:val="ru-RU"/>
        </w:rPr>
        <w:t xml:space="preserve"> Работники Учреждения должны быть доброжелательными, вежливыми, компетентными, иметь опрятный внешний вид и быть годными по состоянию здоровья к выполнению возложенных на них трудовых обязанностей.</w:t>
      </w:r>
    </w:p>
    <w:p w:rsidR="00037E40" w:rsidRDefault="00037E40" w:rsidP="00037E40">
      <w:pPr>
        <w:widowControl w:val="0"/>
        <w:autoSpaceDE w:val="0"/>
        <w:autoSpaceDN w:val="0"/>
        <w:adjustRightInd w:val="0"/>
        <w:ind w:firstLine="708"/>
        <w:jc w:val="both"/>
        <w:rPr>
          <w:rFonts w:ascii="Arial" w:eastAsia="Calibri" w:hAnsi="Arial" w:cs="Arial"/>
          <w:sz w:val="18"/>
          <w:szCs w:val="18"/>
          <w:lang w:val="ru-RU"/>
        </w:rPr>
      </w:pPr>
    </w:p>
    <w:p w:rsidR="00DE18EB" w:rsidRDefault="00DE18EB"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F864B0" w:rsidRPr="00793397" w:rsidRDefault="00F864B0" w:rsidP="00037E40">
      <w:pPr>
        <w:widowControl w:val="0"/>
        <w:autoSpaceDE w:val="0"/>
        <w:autoSpaceDN w:val="0"/>
        <w:adjustRightInd w:val="0"/>
        <w:ind w:firstLine="708"/>
        <w:jc w:val="both"/>
        <w:rPr>
          <w:rFonts w:ascii="Arial" w:eastAsia="Calibri" w:hAnsi="Arial" w:cs="Arial"/>
          <w:sz w:val="18"/>
          <w:szCs w:val="18"/>
          <w:lang w:val="ru-RU"/>
        </w:rPr>
      </w:pPr>
    </w:p>
    <w:p w:rsidR="00037E40" w:rsidRPr="004312A9" w:rsidRDefault="00FA235C" w:rsidP="00037E40">
      <w:pPr>
        <w:widowControl w:val="0"/>
        <w:autoSpaceDE w:val="0"/>
        <w:autoSpaceDN w:val="0"/>
        <w:adjustRightInd w:val="0"/>
        <w:jc w:val="center"/>
        <w:rPr>
          <w:rFonts w:ascii="Times New Roman" w:eastAsia="Calibri" w:hAnsi="Times New Roman"/>
          <w:b/>
          <w:sz w:val="24"/>
          <w:szCs w:val="24"/>
          <w:lang w:val="ru-RU"/>
        </w:rPr>
      </w:pPr>
      <w:r w:rsidRPr="004312A9">
        <w:rPr>
          <w:rFonts w:ascii="Times New Roman" w:eastAsia="Calibri" w:hAnsi="Times New Roman"/>
          <w:b/>
          <w:sz w:val="24"/>
          <w:szCs w:val="24"/>
          <w:lang w:val="ru-RU"/>
        </w:rPr>
        <w:lastRenderedPageBreak/>
        <w:t>2.3.3.</w:t>
      </w:r>
      <w:r w:rsidR="00037E40" w:rsidRPr="004312A9">
        <w:rPr>
          <w:rFonts w:ascii="Times New Roman" w:eastAsia="Calibri" w:hAnsi="Times New Roman"/>
          <w:sz w:val="24"/>
          <w:szCs w:val="24"/>
          <w:lang w:val="ru-RU"/>
        </w:rPr>
        <w:t xml:space="preserve"> </w:t>
      </w:r>
      <w:r w:rsidR="00037E40" w:rsidRPr="004312A9">
        <w:rPr>
          <w:rFonts w:ascii="Times New Roman" w:eastAsia="Calibri" w:hAnsi="Times New Roman"/>
          <w:b/>
          <w:sz w:val="24"/>
          <w:szCs w:val="24"/>
          <w:lang w:val="ru-RU"/>
        </w:rPr>
        <w:t>Требования к порядку (процедуре) и условиям оказания услуг</w:t>
      </w:r>
    </w:p>
    <w:p w:rsidR="00037E40" w:rsidRPr="00793397" w:rsidRDefault="00037E40" w:rsidP="00037E40">
      <w:pPr>
        <w:widowControl w:val="0"/>
        <w:autoSpaceDE w:val="0"/>
        <w:autoSpaceDN w:val="0"/>
        <w:adjustRightInd w:val="0"/>
        <w:jc w:val="center"/>
        <w:rPr>
          <w:rFonts w:ascii="Arial" w:eastAsia="Calibri" w:hAnsi="Arial" w:cs="Arial"/>
          <w:sz w:val="18"/>
          <w:szCs w:val="18"/>
          <w:lang w:val="ru-RU"/>
        </w:rPr>
      </w:pPr>
    </w:p>
    <w:p w:rsidR="00425EF2" w:rsidRDefault="00425EF2" w:rsidP="00425EF2">
      <w:pPr>
        <w:widowControl w:val="0"/>
        <w:autoSpaceDE w:val="0"/>
        <w:autoSpaceDN w:val="0"/>
        <w:adjustRightInd w:val="0"/>
        <w:ind w:firstLine="708"/>
        <w:jc w:val="both"/>
        <w:rPr>
          <w:rFonts w:ascii="Times New Roman" w:hAnsi="Times New Roman"/>
          <w:sz w:val="24"/>
          <w:szCs w:val="24"/>
          <w:lang w:val="ru-RU"/>
        </w:rPr>
      </w:pPr>
      <w:r w:rsidRPr="00DB4F73">
        <w:rPr>
          <w:rFonts w:ascii="Times New Roman" w:hAnsi="Times New Roman"/>
          <w:b/>
          <w:sz w:val="24"/>
          <w:szCs w:val="24"/>
          <w:lang w:val="ru-RU"/>
        </w:rPr>
        <w:t>1)</w:t>
      </w:r>
      <w:r w:rsidRPr="00DB4F73">
        <w:rPr>
          <w:rFonts w:ascii="Times New Roman" w:hAnsi="Times New Roman"/>
          <w:color w:val="000000"/>
          <w:sz w:val="24"/>
          <w:szCs w:val="24"/>
          <w:lang w:val="ru-RU"/>
        </w:rPr>
        <w:t xml:space="preserve"> Учреждение оказывает услугу (выполняет работу) бесплатно, но по своему усмотрению вправе оказывать услуги (выполнять работы) за плату в соответствии с уставом Учреждения,</w:t>
      </w:r>
      <w:r w:rsidRPr="00DB4F73">
        <w:rPr>
          <w:rFonts w:ascii="Times New Roman" w:eastAsia="Calibri" w:hAnsi="Times New Roman"/>
          <w:sz w:val="24"/>
          <w:szCs w:val="24"/>
          <w:lang w:val="ru-RU"/>
        </w:rPr>
        <w:t xml:space="preserve"> с Законом об образовании, Основами законодательства о культуре</w:t>
      </w:r>
      <w:r w:rsidRPr="00DB4F73">
        <w:rPr>
          <w:rFonts w:ascii="Times New Roman" w:hAnsi="Times New Roman"/>
          <w:sz w:val="24"/>
          <w:szCs w:val="24"/>
          <w:lang w:val="ru-RU"/>
        </w:rPr>
        <w:t>.</w:t>
      </w:r>
    </w:p>
    <w:p w:rsidR="00425EF2" w:rsidRPr="00DB4F73" w:rsidRDefault="00425EF2" w:rsidP="00425EF2">
      <w:pPr>
        <w:widowControl w:val="0"/>
        <w:autoSpaceDE w:val="0"/>
        <w:autoSpaceDN w:val="0"/>
        <w:adjustRightInd w:val="0"/>
        <w:ind w:firstLine="708"/>
        <w:jc w:val="both"/>
        <w:rPr>
          <w:rFonts w:ascii="Times New Roman" w:hAnsi="Times New Roman"/>
          <w:sz w:val="24"/>
          <w:szCs w:val="24"/>
          <w:lang w:val="ru-RU"/>
        </w:rPr>
      </w:pPr>
      <w:r w:rsidRPr="00DB4F73">
        <w:rPr>
          <w:rFonts w:ascii="Times New Roman" w:hAnsi="Times New Roman"/>
          <w:sz w:val="24"/>
          <w:szCs w:val="24"/>
          <w:lang w:val="ru-RU"/>
        </w:rPr>
        <w:t>Услуги (работы) оказываются (выполняются) в порядке общей очереди, за исключением иного (первоочередного) порядка оказания услуг, предусмотренного законодательством Российской Федерации о мерах по социальной поддержке населения и отдельных категорий граждан, с учетом соблюдения условий, указанных в подпункте 3) пункта 2.3.3. настоящего Стандарта.</w:t>
      </w:r>
    </w:p>
    <w:p w:rsidR="00425EF2" w:rsidRPr="00DB4F73" w:rsidRDefault="00425EF2" w:rsidP="00425EF2">
      <w:pPr>
        <w:widowControl w:val="0"/>
        <w:autoSpaceDE w:val="0"/>
        <w:autoSpaceDN w:val="0"/>
        <w:adjustRightInd w:val="0"/>
        <w:ind w:firstLine="708"/>
        <w:jc w:val="both"/>
        <w:rPr>
          <w:rFonts w:ascii="Times New Roman" w:hAnsi="Times New Roman"/>
          <w:sz w:val="24"/>
          <w:szCs w:val="24"/>
          <w:lang w:val="ru-RU"/>
        </w:rPr>
      </w:pPr>
      <w:r w:rsidRPr="00DB4F73">
        <w:rPr>
          <w:rFonts w:ascii="Times New Roman" w:hAnsi="Times New Roman"/>
          <w:sz w:val="24"/>
          <w:szCs w:val="24"/>
          <w:lang w:val="ru-RU"/>
        </w:rPr>
        <w:t>Учреждение оказывает платные услуги в соответствии с Положением об оказании платных услуг. Цены (тарифы) на платные услуги и продукцию, включая цены на билеты, Учреждение устанавливает самостоятельно (статья 52 Основ законодательства о культуре).</w:t>
      </w:r>
    </w:p>
    <w:p w:rsidR="00425EF2" w:rsidRPr="00DB4F73" w:rsidRDefault="00425EF2" w:rsidP="00425EF2">
      <w:pPr>
        <w:widowControl w:val="0"/>
        <w:autoSpaceDE w:val="0"/>
        <w:autoSpaceDN w:val="0"/>
        <w:adjustRightInd w:val="0"/>
        <w:ind w:firstLine="708"/>
        <w:jc w:val="both"/>
        <w:rPr>
          <w:rFonts w:ascii="Times New Roman" w:hAnsi="Times New Roman"/>
          <w:sz w:val="24"/>
          <w:szCs w:val="24"/>
          <w:lang w:val="ru-RU"/>
        </w:rPr>
      </w:pPr>
      <w:r w:rsidRPr="00DB4F73">
        <w:rPr>
          <w:rFonts w:ascii="Times New Roman" w:hAnsi="Times New Roman"/>
          <w:sz w:val="24"/>
          <w:szCs w:val="24"/>
          <w:lang w:val="ru-RU"/>
        </w:rPr>
        <w:t>При получении платных услуг потребителю необходимо внести установленную оплату (наличный или безналичный расчет).</w:t>
      </w:r>
    </w:p>
    <w:p w:rsidR="00BF67D1" w:rsidRDefault="00BF67D1" w:rsidP="00BF67D1">
      <w:pPr>
        <w:ind w:firstLine="708"/>
        <w:jc w:val="both"/>
        <w:rPr>
          <w:rFonts w:ascii="Times New Roman" w:eastAsia="Calibri" w:hAnsi="Times New Roman"/>
          <w:sz w:val="24"/>
          <w:szCs w:val="24"/>
          <w:lang w:val="ru-RU"/>
        </w:rPr>
      </w:pPr>
      <w:proofErr w:type="gramStart"/>
      <w:r w:rsidRPr="00F62167">
        <w:rPr>
          <w:rFonts w:ascii="Times New Roman" w:eastAsia="Calibri" w:hAnsi="Times New Roman"/>
          <w:sz w:val="24"/>
          <w:szCs w:val="24"/>
          <w:lang w:val="ru-RU"/>
        </w:rPr>
        <w:t xml:space="preserve">В соответствии с Федеральным законом от 29.12.2012 № 273-ФЗ «Об образовании в Российской Федерации» (далее – Закон об образовании), </w:t>
      </w:r>
      <w:r w:rsidR="000967A7">
        <w:rPr>
          <w:rFonts w:ascii="Times New Roman" w:eastAsia="Calibri" w:hAnsi="Times New Roman"/>
          <w:sz w:val="24"/>
          <w:szCs w:val="24"/>
          <w:lang w:val="ru-RU"/>
        </w:rPr>
        <w:t>П</w:t>
      </w:r>
      <w:r w:rsidRPr="00F62167">
        <w:rPr>
          <w:rFonts w:ascii="Times New Roman" w:eastAsia="Calibri" w:hAnsi="Times New Roman"/>
          <w:sz w:val="24"/>
          <w:szCs w:val="24"/>
          <w:lang w:val="ru-RU"/>
        </w:rPr>
        <w:t xml:space="preserve">остановлением Правительства РФ от 15.08.2013 № 706 «Об утверждении Правил оказания платных образовательных услуг», Положением об оказании платных услуг (образовательных услуг) Учреждения, утвержденным локальным актом Учреждения, в целях обеспечения доступности услуг дополнительного образования, Учреждения </w:t>
      </w:r>
      <w:r>
        <w:rPr>
          <w:rFonts w:ascii="Times New Roman" w:eastAsia="Calibri" w:hAnsi="Times New Roman"/>
          <w:sz w:val="24"/>
          <w:szCs w:val="24"/>
          <w:lang w:val="ru-RU"/>
        </w:rPr>
        <w:t xml:space="preserve">дополнительного образования </w:t>
      </w:r>
      <w:r w:rsidRPr="00F62167">
        <w:rPr>
          <w:rFonts w:ascii="Times New Roman" w:eastAsia="Calibri" w:hAnsi="Times New Roman"/>
          <w:sz w:val="24"/>
          <w:szCs w:val="24"/>
          <w:lang w:val="ru-RU"/>
        </w:rPr>
        <w:t>могут самостоятельно устанавливать льготные категории потребителей</w:t>
      </w:r>
      <w:r>
        <w:rPr>
          <w:rFonts w:ascii="Times New Roman" w:eastAsia="Calibri" w:hAnsi="Times New Roman"/>
          <w:sz w:val="24"/>
          <w:szCs w:val="24"/>
          <w:lang w:val="ru-RU"/>
        </w:rPr>
        <w:t>,</w:t>
      </w:r>
      <w:r w:rsidR="00ED70F5">
        <w:rPr>
          <w:rFonts w:ascii="Times New Roman" w:eastAsia="Calibri" w:hAnsi="Times New Roman"/>
          <w:sz w:val="24"/>
          <w:szCs w:val="24"/>
          <w:lang w:val="ru-RU"/>
        </w:rPr>
        <w:t xml:space="preserve"> условия и</w:t>
      </w:r>
      <w:proofErr w:type="gramEnd"/>
      <w:r w:rsidR="00ED70F5">
        <w:rPr>
          <w:rFonts w:ascii="Times New Roman" w:eastAsia="Calibri" w:hAnsi="Times New Roman"/>
          <w:sz w:val="24"/>
          <w:szCs w:val="24"/>
          <w:lang w:val="ru-RU"/>
        </w:rPr>
        <w:t xml:space="preserve"> </w:t>
      </w:r>
      <w:r w:rsidRPr="00BF67D1">
        <w:rPr>
          <w:rFonts w:ascii="Times New Roman" w:eastAsia="Calibri" w:hAnsi="Times New Roman"/>
          <w:sz w:val="24"/>
          <w:szCs w:val="24"/>
          <w:lang w:val="ru-RU"/>
        </w:rPr>
        <w:t xml:space="preserve"> </w:t>
      </w:r>
      <w:r w:rsidRPr="00DB4F73">
        <w:rPr>
          <w:rFonts w:ascii="Times New Roman" w:eastAsia="Calibri" w:hAnsi="Times New Roman"/>
          <w:sz w:val="24"/>
          <w:szCs w:val="24"/>
          <w:lang w:val="ru-RU"/>
        </w:rPr>
        <w:t>порядок предоставления льгот</w:t>
      </w:r>
      <w:r w:rsidRPr="00F62167">
        <w:rPr>
          <w:rFonts w:ascii="Times New Roman" w:eastAsia="Calibri" w:hAnsi="Times New Roman"/>
          <w:sz w:val="24"/>
          <w:szCs w:val="24"/>
          <w:lang w:val="ru-RU"/>
        </w:rPr>
        <w:t xml:space="preserve"> и размер предоставляемой льготы от стоимости платных услуг при наличии материально-технических и финансовых возможностей (в том числе дети из малоимущих многодетных семей, дети-сироты, дети, оставшиеся без попечения родителей, дети-инвалиды, дети с ограниченными возможностями здоровья, иные категории потребителей).</w:t>
      </w:r>
    </w:p>
    <w:p w:rsidR="00425EF2" w:rsidRPr="00DB4F73" w:rsidRDefault="00425EF2" w:rsidP="00425EF2">
      <w:pPr>
        <w:widowControl w:val="0"/>
        <w:autoSpaceDE w:val="0"/>
        <w:autoSpaceDN w:val="0"/>
        <w:adjustRightInd w:val="0"/>
        <w:ind w:firstLine="708"/>
        <w:jc w:val="both"/>
        <w:rPr>
          <w:rFonts w:ascii="Times New Roman" w:hAnsi="Times New Roman"/>
          <w:sz w:val="24"/>
          <w:szCs w:val="24"/>
          <w:lang w:val="ru-RU"/>
        </w:rPr>
      </w:pPr>
      <w:r w:rsidRPr="00DB4F73">
        <w:rPr>
          <w:rFonts w:ascii="Times New Roman" w:hAnsi="Times New Roman"/>
          <w:sz w:val="24"/>
          <w:szCs w:val="24"/>
          <w:lang w:val="ru-RU"/>
        </w:rPr>
        <w:t>В случае, когда потребитель имеет право на получение услуг по льготному тарифу, он должен иметь при себе документ, удостоверяющий его право на льготы, действующий на момент посещения Учреждения.</w:t>
      </w:r>
    </w:p>
    <w:p w:rsidR="003D4A3C" w:rsidRDefault="003D4A3C" w:rsidP="003D4A3C">
      <w:pPr>
        <w:autoSpaceDE w:val="0"/>
        <w:autoSpaceDN w:val="0"/>
        <w:adjustRightInd w:val="0"/>
        <w:ind w:firstLine="709"/>
        <w:jc w:val="both"/>
        <w:rPr>
          <w:rFonts w:ascii="Times New Roman" w:hAnsi="Times New Roman"/>
          <w:sz w:val="24"/>
          <w:szCs w:val="24"/>
          <w:lang w:val="ru-RU"/>
        </w:rPr>
      </w:pPr>
      <w:r w:rsidRPr="00554D48">
        <w:rPr>
          <w:rFonts w:ascii="Times New Roman" w:eastAsiaTheme="minorHAnsi" w:hAnsi="Times New Roman"/>
          <w:sz w:val="24"/>
          <w:szCs w:val="24"/>
          <w:lang w:val="ru-RU" w:eastAsia="en-US"/>
        </w:rPr>
        <w:t>Сведения о видах предоставляемых услуг (оказываемых работ) Учреждения, а также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r w:rsidRPr="00554D48">
        <w:rPr>
          <w:rFonts w:ascii="Times New Roman" w:hAnsi="Times New Roman"/>
          <w:sz w:val="24"/>
          <w:szCs w:val="24"/>
          <w:lang w:val="ru-RU"/>
        </w:rPr>
        <w:t>, информация о порядке получения услуг на льготных условиях размеща</w:t>
      </w:r>
      <w:r>
        <w:rPr>
          <w:rFonts w:ascii="Times New Roman" w:hAnsi="Times New Roman"/>
          <w:sz w:val="24"/>
          <w:szCs w:val="24"/>
          <w:lang w:val="ru-RU"/>
        </w:rPr>
        <w:t>ю</w:t>
      </w:r>
      <w:r w:rsidRPr="00554D48">
        <w:rPr>
          <w:rFonts w:ascii="Times New Roman" w:hAnsi="Times New Roman"/>
          <w:sz w:val="24"/>
          <w:szCs w:val="24"/>
          <w:lang w:val="ru-RU"/>
        </w:rPr>
        <w:t>тся на официальном сайте Учреждения.</w:t>
      </w:r>
    </w:p>
    <w:p w:rsidR="003D4A3C" w:rsidRPr="00280E5B" w:rsidRDefault="003D4A3C" w:rsidP="00037E40">
      <w:pPr>
        <w:ind w:firstLine="708"/>
        <w:jc w:val="both"/>
        <w:rPr>
          <w:rFonts w:ascii="Times New Roman" w:eastAsia="Calibri" w:hAnsi="Times New Roman"/>
          <w:b/>
          <w:sz w:val="18"/>
          <w:szCs w:val="18"/>
          <w:lang w:val="ru-RU"/>
        </w:rPr>
      </w:pPr>
    </w:p>
    <w:p w:rsidR="00037E40" w:rsidRPr="00DB4F73" w:rsidRDefault="00037E40" w:rsidP="00037E40">
      <w:pPr>
        <w:ind w:firstLine="708"/>
        <w:jc w:val="both"/>
        <w:rPr>
          <w:rFonts w:ascii="Times New Roman" w:eastAsia="Calibri" w:hAnsi="Times New Roman"/>
          <w:b/>
          <w:sz w:val="24"/>
          <w:szCs w:val="24"/>
          <w:lang w:val="ru-RU"/>
        </w:rPr>
      </w:pPr>
      <w:r w:rsidRPr="00DB4F73">
        <w:rPr>
          <w:rFonts w:ascii="Times New Roman" w:eastAsia="Calibri" w:hAnsi="Times New Roman"/>
          <w:b/>
          <w:sz w:val="24"/>
          <w:szCs w:val="24"/>
          <w:lang w:val="ru-RU"/>
        </w:rPr>
        <w:t>2</w:t>
      </w:r>
      <w:r w:rsidR="00FA235C" w:rsidRPr="00DB4F73">
        <w:rPr>
          <w:rFonts w:ascii="Times New Roman" w:eastAsia="Calibri" w:hAnsi="Times New Roman"/>
          <w:b/>
          <w:sz w:val="24"/>
          <w:szCs w:val="24"/>
          <w:lang w:val="ru-RU"/>
        </w:rPr>
        <w:t>)</w:t>
      </w:r>
      <w:r w:rsidRPr="00DB4F73">
        <w:rPr>
          <w:rFonts w:ascii="Times New Roman" w:eastAsia="Calibri" w:hAnsi="Times New Roman"/>
          <w:b/>
          <w:sz w:val="24"/>
          <w:szCs w:val="24"/>
          <w:lang w:val="ru-RU"/>
        </w:rPr>
        <w:t xml:space="preserve"> Сроки и порядок информирования потребителей.</w:t>
      </w:r>
    </w:p>
    <w:p w:rsidR="00037E40" w:rsidRDefault="00626402" w:rsidP="00037E40">
      <w:pPr>
        <w:ind w:firstLine="708"/>
        <w:jc w:val="both"/>
        <w:rPr>
          <w:rFonts w:ascii="Times New Roman" w:eastAsia="Calibri" w:hAnsi="Times New Roman"/>
          <w:sz w:val="24"/>
          <w:szCs w:val="24"/>
          <w:lang w:val="ru-RU"/>
        </w:rPr>
      </w:pPr>
      <w:r w:rsidRPr="00DB4F73">
        <w:rPr>
          <w:rFonts w:ascii="Times New Roman" w:eastAsia="Calibri" w:hAnsi="Times New Roman"/>
          <w:sz w:val="24"/>
          <w:szCs w:val="24"/>
          <w:lang w:val="ru-RU"/>
        </w:rPr>
        <w:t>а</w:t>
      </w:r>
      <w:r w:rsidR="00690B7A" w:rsidRPr="00DB4F73">
        <w:rPr>
          <w:rFonts w:ascii="Times New Roman" w:eastAsia="Calibri" w:hAnsi="Times New Roman"/>
          <w:sz w:val="24"/>
          <w:szCs w:val="24"/>
          <w:lang w:val="ru-RU"/>
        </w:rPr>
        <w:t>)</w:t>
      </w:r>
      <w:r w:rsidR="00037E40" w:rsidRPr="00DB4F73">
        <w:rPr>
          <w:rFonts w:ascii="Times New Roman" w:eastAsia="Calibri" w:hAnsi="Times New Roman"/>
          <w:sz w:val="24"/>
          <w:szCs w:val="24"/>
          <w:lang w:val="ru-RU"/>
        </w:rPr>
        <w:t xml:space="preserve"> Способ информирования</w:t>
      </w:r>
      <w:r w:rsidR="00690B7A" w:rsidRPr="00DB4F73">
        <w:rPr>
          <w:rFonts w:ascii="Times New Roman" w:eastAsia="Calibri" w:hAnsi="Times New Roman"/>
          <w:sz w:val="24"/>
          <w:szCs w:val="24"/>
          <w:lang w:val="ru-RU"/>
        </w:rPr>
        <w:t xml:space="preserve">, </w:t>
      </w:r>
      <w:r w:rsidR="00037E40" w:rsidRPr="00DB4F73">
        <w:rPr>
          <w:rFonts w:ascii="Times New Roman" w:eastAsia="Calibri" w:hAnsi="Times New Roman"/>
          <w:sz w:val="24"/>
          <w:szCs w:val="24"/>
          <w:lang w:val="ru-RU"/>
        </w:rPr>
        <w:t>состав размещения информации</w:t>
      </w:r>
      <w:r w:rsidR="00E20BDF" w:rsidRPr="00DB4F73">
        <w:rPr>
          <w:rFonts w:ascii="Times New Roman" w:eastAsia="Calibri" w:hAnsi="Times New Roman"/>
          <w:sz w:val="24"/>
          <w:szCs w:val="24"/>
          <w:lang w:val="ru-RU"/>
        </w:rPr>
        <w:t>, частота обновления и</w:t>
      </w:r>
      <w:r w:rsidR="00690B7A" w:rsidRPr="00DB4F73">
        <w:rPr>
          <w:rFonts w:ascii="Times New Roman" w:eastAsia="Calibri" w:hAnsi="Times New Roman"/>
          <w:sz w:val="24"/>
          <w:szCs w:val="24"/>
          <w:lang w:val="ru-RU"/>
        </w:rPr>
        <w:t>нформации</w:t>
      </w:r>
      <w:r w:rsidR="00037E40" w:rsidRPr="00DB4F73">
        <w:rPr>
          <w:rFonts w:ascii="Times New Roman" w:eastAsia="Calibri" w:hAnsi="Times New Roman"/>
          <w:sz w:val="24"/>
          <w:szCs w:val="24"/>
          <w:lang w:val="ru-RU"/>
        </w:rPr>
        <w:t>:</w:t>
      </w:r>
    </w:p>
    <w:p w:rsidR="006F2EE7" w:rsidRPr="00DB4F73" w:rsidRDefault="006F2EE7" w:rsidP="00037E40">
      <w:pPr>
        <w:ind w:firstLine="708"/>
        <w:jc w:val="both"/>
        <w:rPr>
          <w:rFonts w:ascii="Times New Roman" w:eastAsia="Calibri" w:hAnsi="Times New Roman"/>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819"/>
        <w:gridCol w:w="2693"/>
      </w:tblGrid>
      <w:tr w:rsidR="00DB4F73" w:rsidRPr="0064621C" w:rsidTr="00DE18EB">
        <w:tc>
          <w:tcPr>
            <w:tcW w:w="2127" w:type="dxa"/>
            <w:vAlign w:val="center"/>
          </w:tcPr>
          <w:p w:rsidR="00DB4F73" w:rsidRPr="00DB4F73" w:rsidRDefault="00DB4F73" w:rsidP="002B4124">
            <w:pPr>
              <w:jc w:val="center"/>
              <w:rPr>
                <w:rFonts w:ascii="Arial" w:hAnsi="Arial" w:cs="Arial"/>
                <w:lang w:val="ru-RU"/>
              </w:rPr>
            </w:pPr>
            <w:r w:rsidRPr="00DB4F73">
              <w:rPr>
                <w:rFonts w:ascii="Arial" w:hAnsi="Arial" w:cs="Arial"/>
                <w:lang w:val="ru-RU"/>
              </w:rPr>
              <w:t>Способ информирования</w:t>
            </w:r>
          </w:p>
        </w:tc>
        <w:tc>
          <w:tcPr>
            <w:tcW w:w="4819" w:type="dxa"/>
            <w:vAlign w:val="center"/>
          </w:tcPr>
          <w:p w:rsidR="00DB4F73" w:rsidRPr="00DB4F73" w:rsidRDefault="00DB4F73" w:rsidP="002B4124">
            <w:pPr>
              <w:jc w:val="center"/>
              <w:rPr>
                <w:rFonts w:ascii="Arial" w:hAnsi="Arial" w:cs="Arial"/>
                <w:lang w:val="ru-RU"/>
              </w:rPr>
            </w:pPr>
            <w:r w:rsidRPr="00DB4F73">
              <w:rPr>
                <w:rFonts w:ascii="Arial" w:hAnsi="Arial" w:cs="Arial"/>
                <w:lang w:val="ru-RU"/>
              </w:rPr>
              <w:t>Состав размещаемой информации</w:t>
            </w:r>
          </w:p>
        </w:tc>
        <w:tc>
          <w:tcPr>
            <w:tcW w:w="2693" w:type="dxa"/>
            <w:vAlign w:val="center"/>
          </w:tcPr>
          <w:p w:rsidR="00DB4F73" w:rsidRPr="00DB4F73" w:rsidRDefault="00DB4F73" w:rsidP="002B4124">
            <w:pPr>
              <w:jc w:val="center"/>
              <w:rPr>
                <w:rFonts w:ascii="Arial" w:hAnsi="Arial" w:cs="Arial"/>
                <w:lang w:val="ru-RU"/>
              </w:rPr>
            </w:pPr>
            <w:r w:rsidRPr="00DB4F73">
              <w:rPr>
                <w:rFonts w:ascii="Arial" w:hAnsi="Arial" w:cs="Arial"/>
                <w:lang w:val="ru-RU"/>
              </w:rPr>
              <w:t>Частота обновления информации</w:t>
            </w:r>
          </w:p>
        </w:tc>
      </w:tr>
      <w:tr w:rsidR="00DB4F73" w:rsidRPr="00D24663" w:rsidTr="006C47B3">
        <w:tc>
          <w:tcPr>
            <w:tcW w:w="2127" w:type="dxa"/>
            <w:vAlign w:val="center"/>
          </w:tcPr>
          <w:p w:rsidR="00DB4F73" w:rsidRPr="00DB4F73" w:rsidRDefault="00CF39E8" w:rsidP="006C47B3">
            <w:pPr>
              <w:rPr>
                <w:rFonts w:ascii="Arial" w:hAnsi="Arial" w:cs="Arial"/>
                <w:lang w:val="ru-RU"/>
              </w:rPr>
            </w:pPr>
            <w:hyperlink r:id="rId29" w:history="1"/>
            <w:r w:rsidR="00DB4F73" w:rsidRPr="00DB4F73">
              <w:rPr>
                <w:rFonts w:ascii="Arial" w:hAnsi="Arial" w:cs="Arial"/>
                <w:lang w:val="ru-RU"/>
              </w:rPr>
              <w:t>Официальный сайт в сети «Интернет» (</w:t>
            </w:r>
            <w:hyperlink r:id="rId30" w:history="1">
              <w:r w:rsidR="00DB4F73" w:rsidRPr="00DB4F73">
                <w:rPr>
                  <w:rFonts w:ascii="Arial" w:hAnsi="Arial" w:cs="Arial"/>
                  <w:u w:val="single"/>
                  <w:lang w:val="ru-RU"/>
                </w:rPr>
                <w:t>www.bus.gov.ru</w:t>
              </w:r>
            </w:hyperlink>
            <w:r w:rsidR="00DB4F73" w:rsidRPr="00DB4F73">
              <w:rPr>
                <w:rFonts w:ascii="Arial" w:hAnsi="Arial" w:cs="Arial"/>
                <w:lang w:val="ru-RU"/>
              </w:rPr>
              <w:t>)</w:t>
            </w:r>
          </w:p>
        </w:tc>
        <w:tc>
          <w:tcPr>
            <w:tcW w:w="4819" w:type="dxa"/>
            <w:vAlign w:val="center"/>
          </w:tcPr>
          <w:p w:rsidR="003C69F9" w:rsidRDefault="003C69F9" w:rsidP="006C47B3">
            <w:pPr>
              <w:rPr>
                <w:rFonts w:ascii="Arial" w:eastAsiaTheme="minorHAnsi" w:hAnsi="Arial" w:cs="Arial"/>
                <w:lang w:val="ru-RU" w:eastAsia="en-US"/>
              </w:rPr>
            </w:pPr>
          </w:p>
          <w:p w:rsidR="003C69F9" w:rsidRDefault="003C69F9" w:rsidP="006C47B3">
            <w:pPr>
              <w:rPr>
                <w:rFonts w:ascii="Arial" w:eastAsiaTheme="minorHAnsi" w:hAnsi="Arial" w:cs="Arial"/>
                <w:lang w:val="ru-RU" w:eastAsia="en-US"/>
              </w:rPr>
            </w:pPr>
          </w:p>
          <w:p w:rsidR="003C69F9" w:rsidRDefault="003C69F9" w:rsidP="006C47B3">
            <w:pPr>
              <w:rPr>
                <w:rFonts w:ascii="Arial" w:eastAsiaTheme="minorHAnsi" w:hAnsi="Arial" w:cs="Arial"/>
                <w:lang w:val="ru-RU" w:eastAsia="en-US"/>
              </w:rPr>
            </w:pPr>
          </w:p>
          <w:p w:rsidR="003C69F9" w:rsidRDefault="003C69F9" w:rsidP="006C47B3">
            <w:pPr>
              <w:rPr>
                <w:rFonts w:ascii="Arial" w:eastAsiaTheme="minorHAnsi" w:hAnsi="Arial" w:cs="Arial"/>
                <w:lang w:val="ru-RU" w:eastAsia="en-US"/>
              </w:rPr>
            </w:pPr>
          </w:p>
          <w:p w:rsidR="00F864B0" w:rsidRDefault="004C6FCC" w:rsidP="006C47B3">
            <w:pPr>
              <w:rPr>
                <w:rFonts w:ascii="Arial" w:eastAsiaTheme="minorHAnsi" w:hAnsi="Arial" w:cs="Arial"/>
                <w:vertAlign w:val="superscript"/>
                <w:lang w:val="ru-RU" w:eastAsia="en-US"/>
              </w:rPr>
            </w:pPr>
            <w:r>
              <w:rPr>
                <w:rFonts w:ascii="Arial" w:eastAsiaTheme="minorHAnsi" w:hAnsi="Arial" w:cs="Arial"/>
                <w:lang w:val="ru-RU" w:eastAsia="en-US"/>
              </w:rPr>
              <w:t xml:space="preserve">В соответствии с </w:t>
            </w:r>
            <w:r w:rsidR="003C69F9">
              <w:rPr>
                <w:rFonts w:ascii="Arial" w:eastAsiaTheme="minorHAnsi" w:hAnsi="Arial" w:cs="Arial"/>
                <w:lang w:val="ru-RU" w:eastAsia="en-US"/>
              </w:rPr>
              <w:t>п</w:t>
            </w:r>
            <w:r>
              <w:rPr>
                <w:rFonts w:ascii="Arial" w:eastAsiaTheme="minorHAnsi" w:hAnsi="Arial" w:cs="Arial"/>
                <w:lang w:val="ru-RU" w:eastAsia="en-US"/>
              </w:rPr>
              <w:t>орядком предоставления информации муниципальным учреждением, размещением её на официальном сайте в сети Интернет</w:t>
            </w:r>
            <w:proofErr w:type="gramStart"/>
            <w:r>
              <w:rPr>
                <w:rFonts w:ascii="Arial" w:eastAsiaTheme="minorHAnsi" w:hAnsi="Arial" w:cs="Arial"/>
                <w:vertAlign w:val="superscript"/>
                <w:lang w:val="ru-RU" w:eastAsia="en-US"/>
              </w:rPr>
              <w:t>2</w:t>
            </w:r>
            <w:proofErr w:type="gramEnd"/>
          </w:p>
          <w:p w:rsidR="00F864B0" w:rsidRDefault="00F864B0" w:rsidP="006C47B3">
            <w:pPr>
              <w:rPr>
                <w:rFonts w:ascii="Arial" w:eastAsiaTheme="minorHAnsi" w:hAnsi="Arial" w:cs="Arial"/>
                <w:vertAlign w:val="superscript"/>
                <w:lang w:val="ru-RU" w:eastAsia="en-US"/>
              </w:rPr>
            </w:pPr>
          </w:p>
          <w:p w:rsidR="00F864B0" w:rsidRDefault="00F864B0" w:rsidP="006C47B3">
            <w:pPr>
              <w:rPr>
                <w:rFonts w:ascii="Arial" w:eastAsiaTheme="minorHAnsi" w:hAnsi="Arial" w:cs="Arial"/>
                <w:vertAlign w:val="superscript"/>
                <w:lang w:val="ru-RU" w:eastAsia="en-US"/>
              </w:rPr>
            </w:pPr>
          </w:p>
          <w:p w:rsidR="00F864B0" w:rsidRDefault="00F864B0" w:rsidP="006C47B3">
            <w:pPr>
              <w:rPr>
                <w:rFonts w:ascii="Arial" w:eastAsiaTheme="minorHAnsi" w:hAnsi="Arial" w:cs="Arial"/>
                <w:vertAlign w:val="superscript"/>
                <w:lang w:val="ru-RU" w:eastAsia="en-US"/>
              </w:rPr>
            </w:pPr>
          </w:p>
          <w:p w:rsidR="00F864B0" w:rsidRDefault="00F864B0" w:rsidP="006C47B3">
            <w:pPr>
              <w:rPr>
                <w:rFonts w:ascii="Arial" w:eastAsiaTheme="minorHAnsi" w:hAnsi="Arial" w:cs="Arial"/>
                <w:vertAlign w:val="superscript"/>
                <w:lang w:val="ru-RU" w:eastAsia="en-US"/>
              </w:rPr>
            </w:pPr>
          </w:p>
          <w:p w:rsidR="00F864B0" w:rsidRPr="004C6FCC" w:rsidRDefault="00F864B0" w:rsidP="006C47B3">
            <w:pPr>
              <w:rPr>
                <w:rFonts w:ascii="Arial" w:hAnsi="Arial" w:cs="Arial"/>
                <w:vertAlign w:val="superscript"/>
                <w:lang w:val="ru-RU"/>
              </w:rPr>
            </w:pPr>
          </w:p>
        </w:tc>
        <w:tc>
          <w:tcPr>
            <w:tcW w:w="2693" w:type="dxa"/>
            <w:vAlign w:val="center"/>
          </w:tcPr>
          <w:p w:rsidR="006F2EE7" w:rsidRPr="00DB4F73" w:rsidRDefault="00DB4F73" w:rsidP="006C47B3">
            <w:pPr>
              <w:rPr>
                <w:rFonts w:ascii="Arial" w:hAnsi="Arial" w:cs="Arial"/>
                <w:lang w:val="ru-RU"/>
              </w:rPr>
            </w:pPr>
            <w:r w:rsidRPr="00DB4F73">
              <w:rPr>
                <w:rFonts w:ascii="Arial" w:hAnsi="Arial" w:cs="Arial"/>
                <w:lang w:val="ru-RU"/>
              </w:rPr>
              <w:t>Не позднее 5 рабочих дней, следующих за днем принятия (издания, изменения) документов</w:t>
            </w:r>
          </w:p>
        </w:tc>
      </w:tr>
      <w:tr w:rsidR="0097095C" w:rsidRPr="00D24663" w:rsidTr="006C47B3">
        <w:tc>
          <w:tcPr>
            <w:tcW w:w="2127" w:type="dxa"/>
            <w:vMerge w:val="restart"/>
            <w:vAlign w:val="center"/>
          </w:tcPr>
          <w:p w:rsidR="0097095C" w:rsidRPr="00E16DBB" w:rsidRDefault="0097095C" w:rsidP="006C47B3">
            <w:pPr>
              <w:rPr>
                <w:rFonts w:ascii="Arial" w:eastAsia="Calibri" w:hAnsi="Arial" w:cs="Arial"/>
              </w:rPr>
            </w:pPr>
            <w:proofErr w:type="spellStart"/>
            <w:r w:rsidRPr="00E16DBB">
              <w:rPr>
                <w:rFonts w:ascii="Arial" w:eastAsia="Calibri" w:hAnsi="Arial" w:cs="Arial"/>
              </w:rPr>
              <w:lastRenderedPageBreak/>
              <w:t>Официальный</w:t>
            </w:r>
            <w:proofErr w:type="spellEnd"/>
            <w:r w:rsidRPr="00E16DBB">
              <w:rPr>
                <w:rFonts w:ascii="Arial" w:eastAsia="Calibri" w:hAnsi="Arial" w:cs="Arial"/>
              </w:rPr>
              <w:t xml:space="preserve"> </w:t>
            </w:r>
            <w:proofErr w:type="spellStart"/>
            <w:r w:rsidRPr="00E16DBB">
              <w:rPr>
                <w:rFonts w:ascii="Arial" w:eastAsia="Calibri" w:hAnsi="Arial" w:cs="Arial"/>
              </w:rPr>
              <w:t>сайт</w:t>
            </w:r>
            <w:proofErr w:type="spellEnd"/>
            <w:r w:rsidRPr="00E16DBB">
              <w:rPr>
                <w:rFonts w:ascii="Arial" w:eastAsia="Calibri" w:hAnsi="Arial" w:cs="Arial"/>
              </w:rPr>
              <w:t xml:space="preserve"> </w:t>
            </w:r>
            <w:proofErr w:type="spellStart"/>
            <w:r w:rsidRPr="00E16DBB">
              <w:rPr>
                <w:rFonts w:ascii="Arial" w:eastAsia="Calibri" w:hAnsi="Arial" w:cs="Arial"/>
              </w:rPr>
              <w:t>Учреждения</w:t>
            </w:r>
            <w:proofErr w:type="spellEnd"/>
          </w:p>
        </w:tc>
        <w:tc>
          <w:tcPr>
            <w:tcW w:w="4819" w:type="dxa"/>
            <w:vAlign w:val="center"/>
          </w:tcPr>
          <w:p w:rsidR="0097095C" w:rsidRDefault="006C47B3" w:rsidP="006C47B3">
            <w:pPr>
              <w:rPr>
                <w:rFonts w:ascii="Arial" w:hAnsi="Arial" w:cs="Arial"/>
                <w:lang w:val="ru-RU"/>
              </w:rPr>
            </w:pPr>
            <w:r>
              <w:rPr>
                <w:rFonts w:ascii="Arial" w:hAnsi="Arial" w:cs="Arial"/>
                <w:lang w:val="ru-RU"/>
              </w:rPr>
              <w:t>В</w:t>
            </w:r>
            <w:r w:rsidR="0097095C" w:rsidRPr="00690B7A">
              <w:rPr>
                <w:rFonts w:ascii="Arial" w:hAnsi="Arial" w:cs="Arial"/>
                <w:lang w:val="ru-RU"/>
              </w:rPr>
              <w:t xml:space="preserve"> </w:t>
            </w:r>
            <w:r w:rsidRPr="00690B7A">
              <w:rPr>
                <w:rFonts w:ascii="Arial" w:hAnsi="Arial" w:cs="Arial"/>
                <w:lang w:val="ru-RU"/>
              </w:rPr>
              <w:t>соответствии</w:t>
            </w:r>
            <w:r>
              <w:rPr>
                <w:rFonts w:ascii="Arial" w:hAnsi="Arial" w:cs="Arial"/>
                <w:lang w:val="ru-RU"/>
              </w:rPr>
              <w:t xml:space="preserve"> со ст.</w:t>
            </w:r>
            <w:r w:rsidR="0097095C" w:rsidRPr="00690B7A">
              <w:rPr>
                <w:rFonts w:ascii="Arial" w:hAnsi="Arial" w:cs="Arial"/>
                <w:lang w:val="ru-RU"/>
              </w:rPr>
              <w:t xml:space="preserve">29 </w:t>
            </w:r>
            <w:r w:rsidR="00DE18EB">
              <w:rPr>
                <w:rFonts w:ascii="Arial" w:hAnsi="Arial" w:cs="Arial"/>
                <w:lang w:val="ru-RU"/>
              </w:rPr>
              <w:t>Закона об образовании</w:t>
            </w:r>
            <w:r>
              <w:rPr>
                <w:rFonts w:ascii="Arial" w:hAnsi="Arial" w:cs="Arial"/>
                <w:lang w:val="ru-RU"/>
              </w:rPr>
              <w:t>;</w:t>
            </w:r>
            <w:r w:rsidR="00DE18EB">
              <w:rPr>
                <w:rFonts w:ascii="Arial" w:hAnsi="Arial" w:cs="Arial"/>
                <w:lang w:val="ru-RU"/>
              </w:rPr>
              <w:t xml:space="preserve"> </w:t>
            </w:r>
            <w:r w:rsidR="0097095C" w:rsidRPr="00690B7A">
              <w:rPr>
                <w:rFonts w:ascii="Arial" w:hAnsi="Arial" w:cs="Arial"/>
                <w:lang w:val="ru-RU"/>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97095C">
              <w:rPr>
                <w:rStyle w:val="a5"/>
                <w:rFonts w:ascii="Arial" w:hAnsi="Arial" w:cs="Arial"/>
                <w:lang w:val="ru-RU"/>
              </w:rPr>
              <w:footnoteReference w:id="7"/>
            </w:r>
            <w:r w:rsidR="0097095C">
              <w:rPr>
                <w:rFonts w:ascii="Arial" w:hAnsi="Arial" w:cs="Arial"/>
                <w:lang w:val="ru-RU"/>
              </w:rPr>
              <w:t>;</w:t>
            </w:r>
          </w:p>
          <w:p w:rsidR="0097095C" w:rsidRDefault="0097095C" w:rsidP="006C47B3">
            <w:pPr>
              <w:rPr>
                <w:rFonts w:ascii="Arial" w:hAnsi="Arial" w:cs="Arial"/>
                <w:lang w:val="ru-RU"/>
              </w:rPr>
            </w:pPr>
            <w:r w:rsidRPr="00690B7A">
              <w:rPr>
                <w:rFonts w:ascii="Arial" w:hAnsi="Arial" w:cs="Arial"/>
                <w:lang w:val="ru-RU"/>
              </w:rPr>
              <w:t>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004C6FF4">
              <w:rPr>
                <w:rStyle w:val="a5"/>
                <w:rFonts w:ascii="Arial" w:hAnsi="Arial" w:cs="Arial"/>
                <w:lang w:val="ru-RU"/>
              </w:rPr>
              <w:footnoteReference w:id="8"/>
            </w:r>
          </w:p>
          <w:p w:rsidR="006C47B3" w:rsidRPr="00690B7A" w:rsidRDefault="006C47B3" w:rsidP="006C47B3">
            <w:pPr>
              <w:rPr>
                <w:rFonts w:ascii="Arial" w:eastAsia="Calibri" w:hAnsi="Arial" w:cs="Arial"/>
                <w:lang w:val="ru-RU"/>
              </w:rPr>
            </w:pPr>
          </w:p>
        </w:tc>
        <w:tc>
          <w:tcPr>
            <w:tcW w:w="2693" w:type="dxa"/>
            <w:vAlign w:val="center"/>
          </w:tcPr>
          <w:p w:rsidR="0097095C" w:rsidRPr="00037E40" w:rsidRDefault="0097095C" w:rsidP="006C47B3">
            <w:pPr>
              <w:rPr>
                <w:rFonts w:ascii="Arial" w:eastAsia="Calibri" w:hAnsi="Arial" w:cs="Arial"/>
                <w:lang w:val="ru-RU"/>
              </w:rPr>
            </w:pPr>
            <w:r w:rsidRPr="00037E40">
              <w:rPr>
                <w:rFonts w:ascii="Arial" w:eastAsia="Calibri" w:hAnsi="Arial" w:cs="Arial"/>
                <w:lang w:val="ru-RU"/>
              </w:rPr>
              <w:t>Информация подлежит обновлению не позднее 10 рабочих дней после их изменений</w:t>
            </w:r>
          </w:p>
        </w:tc>
      </w:tr>
      <w:tr w:rsidR="0097095C" w:rsidRPr="00D24663" w:rsidTr="00DE18EB">
        <w:trPr>
          <w:trHeight w:val="548"/>
        </w:trPr>
        <w:tc>
          <w:tcPr>
            <w:tcW w:w="2127" w:type="dxa"/>
            <w:vMerge/>
            <w:vAlign w:val="center"/>
          </w:tcPr>
          <w:p w:rsidR="0097095C" w:rsidRPr="00DB4F73" w:rsidRDefault="0097095C" w:rsidP="00037E40">
            <w:pPr>
              <w:jc w:val="center"/>
              <w:rPr>
                <w:rFonts w:ascii="Arial" w:eastAsia="Calibri" w:hAnsi="Arial" w:cs="Arial"/>
                <w:lang w:val="ru-RU"/>
              </w:rPr>
            </w:pPr>
          </w:p>
        </w:tc>
        <w:tc>
          <w:tcPr>
            <w:tcW w:w="4819" w:type="dxa"/>
            <w:vAlign w:val="center"/>
          </w:tcPr>
          <w:p w:rsidR="0097095C" w:rsidRPr="00DB4F73" w:rsidRDefault="0097095C" w:rsidP="00037E40">
            <w:pPr>
              <w:jc w:val="center"/>
              <w:rPr>
                <w:rFonts w:ascii="Arial" w:hAnsi="Arial" w:cs="Arial"/>
                <w:lang w:val="ru-RU"/>
              </w:rPr>
            </w:pPr>
            <w:r w:rsidRPr="00DB4F73">
              <w:rPr>
                <w:rFonts w:ascii="Arial" w:eastAsia="Calibri" w:hAnsi="Arial" w:cs="Arial"/>
                <w:lang w:val="ru-RU"/>
              </w:rPr>
              <w:t>Информация о порядке приема детей в Учреждение</w:t>
            </w:r>
          </w:p>
        </w:tc>
        <w:tc>
          <w:tcPr>
            <w:tcW w:w="2693" w:type="dxa"/>
            <w:vAlign w:val="center"/>
          </w:tcPr>
          <w:p w:rsidR="0097095C" w:rsidRPr="00DB4F73" w:rsidRDefault="0097095C" w:rsidP="00037E40">
            <w:pPr>
              <w:jc w:val="center"/>
              <w:rPr>
                <w:rFonts w:ascii="Arial" w:eastAsia="Calibri" w:hAnsi="Arial" w:cs="Arial"/>
                <w:lang w:val="ru-RU"/>
              </w:rPr>
            </w:pPr>
            <w:r w:rsidRPr="00DB4F73">
              <w:rPr>
                <w:rFonts w:ascii="Arial" w:eastAsia="Calibri" w:hAnsi="Arial" w:cs="Arial"/>
                <w:lang w:val="ru-RU"/>
              </w:rPr>
              <w:t>Не позднее, чем за 14 календарных дней до начала приема документов</w:t>
            </w:r>
            <w:r w:rsidRPr="00DB4F73">
              <w:rPr>
                <w:rStyle w:val="a5"/>
                <w:rFonts w:ascii="Arial" w:eastAsia="Calibri" w:hAnsi="Arial" w:cs="Arial"/>
                <w:lang w:val="ru-RU"/>
              </w:rPr>
              <w:footnoteReference w:id="9"/>
            </w:r>
          </w:p>
        </w:tc>
      </w:tr>
      <w:tr w:rsidR="009F2E92" w:rsidRPr="00D24663" w:rsidTr="00DE18EB">
        <w:tc>
          <w:tcPr>
            <w:tcW w:w="2127" w:type="dxa"/>
            <w:vMerge w:val="restart"/>
            <w:vAlign w:val="center"/>
          </w:tcPr>
          <w:p w:rsidR="009F2E92" w:rsidRPr="00DB4F73" w:rsidRDefault="009F2E92" w:rsidP="00037E40">
            <w:pPr>
              <w:jc w:val="center"/>
              <w:rPr>
                <w:rFonts w:ascii="Arial" w:eastAsia="Calibri" w:hAnsi="Arial" w:cs="Arial"/>
              </w:rPr>
            </w:pPr>
            <w:proofErr w:type="spellStart"/>
            <w:r w:rsidRPr="00DB4F73">
              <w:rPr>
                <w:rFonts w:ascii="Arial" w:eastAsia="Calibri" w:hAnsi="Arial" w:cs="Arial"/>
              </w:rPr>
              <w:t>Информационные</w:t>
            </w:r>
            <w:proofErr w:type="spellEnd"/>
            <w:r w:rsidRPr="00DB4F73">
              <w:rPr>
                <w:rFonts w:ascii="Arial" w:eastAsia="Calibri" w:hAnsi="Arial" w:cs="Arial"/>
              </w:rPr>
              <w:t xml:space="preserve"> </w:t>
            </w:r>
            <w:proofErr w:type="spellStart"/>
            <w:r w:rsidRPr="00DB4F73">
              <w:rPr>
                <w:rFonts w:ascii="Arial" w:eastAsia="Calibri" w:hAnsi="Arial" w:cs="Arial"/>
              </w:rPr>
              <w:t>стенды</w:t>
            </w:r>
            <w:proofErr w:type="spellEnd"/>
            <w:r w:rsidRPr="00DB4F73">
              <w:rPr>
                <w:rFonts w:ascii="Arial" w:eastAsia="Calibri" w:hAnsi="Arial" w:cs="Arial"/>
              </w:rPr>
              <w:t xml:space="preserve"> </w:t>
            </w:r>
            <w:proofErr w:type="spellStart"/>
            <w:r w:rsidRPr="00DB4F73">
              <w:rPr>
                <w:rFonts w:ascii="Arial" w:eastAsia="Calibri" w:hAnsi="Arial" w:cs="Arial"/>
              </w:rPr>
              <w:t>Учреждения</w:t>
            </w:r>
            <w:proofErr w:type="spellEnd"/>
          </w:p>
        </w:tc>
        <w:tc>
          <w:tcPr>
            <w:tcW w:w="4819" w:type="dxa"/>
            <w:vAlign w:val="center"/>
          </w:tcPr>
          <w:p w:rsidR="009F2E92" w:rsidRDefault="009F2E92" w:rsidP="00724370">
            <w:pPr>
              <w:jc w:val="center"/>
              <w:rPr>
                <w:rFonts w:ascii="Arial" w:hAnsi="Arial" w:cs="Arial"/>
                <w:lang w:val="ru-RU"/>
              </w:rPr>
            </w:pPr>
            <w:r w:rsidRPr="0090423D">
              <w:rPr>
                <w:rFonts w:ascii="Arial" w:hAnsi="Arial" w:cs="Arial"/>
                <w:lang w:val="ru-RU"/>
              </w:rPr>
              <w:t>И</w:t>
            </w:r>
            <w:r>
              <w:rPr>
                <w:rFonts w:ascii="Arial" w:hAnsi="Arial" w:cs="Arial"/>
                <w:lang w:val="ru-RU"/>
              </w:rPr>
              <w:t>н</w:t>
            </w:r>
            <w:r w:rsidRPr="0090423D">
              <w:rPr>
                <w:rFonts w:ascii="Arial" w:hAnsi="Arial" w:cs="Arial"/>
                <w:lang w:val="ru-RU"/>
              </w:rPr>
              <w:t>формация об учреждении, сведения о видах предоставляемых услуг (оказываемых работ)</w:t>
            </w:r>
            <w:r>
              <w:rPr>
                <w:rFonts w:ascii="Arial" w:hAnsi="Arial" w:cs="Arial"/>
                <w:lang w:val="ru-RU"/>
              </w:rPr>
              <w:t>,</w:t>
            </w:r>
          </w:p>
          <w:p w:rsidR="009F2E92" w:rsidRPr="002F6950" w:rsidRDefault="009F2E92" w:rsidP="00724370">
            <w:pPr>
              <w:jc w:val="center"/>
              <w:rPr>
                <w:rFonts w:ascii="Arial" w:hAnsi="Arial" w:cs="Arial"/>
                <w:lang w:val="ru-RU"/>
              </w:rPr>
            </w:pPr>
          </w:p>
        </w:tc>
        <w:tc>
          <w:tcPr>
            <w:tcW w:w="2693" w:type="dxa"/>
          </w:tcPr>
          <w:p w:rsidR="009F2E92" w:rsidRDefault="009F2E92" w:rsidP="00724370">
            <w:pPr>
              <w:jc w:val="center"/>
              <w:rPr>
                <w:rFonts w:ascii="Arial" w:hAnsi="Arial" w:cs="Arial"/>
                <w:lang w:val="ru-RU"/>
              </w:rPr>
            </w:pPr>
            <w:r w:rsidRPr="0090423D">
              <w:rPr>
                <w:rFonts w:ascii="Arial" w:hAnsi="Arial" w:cs="Arial"/>
                <w:lang w:val="ru-RU"/>
              </w:rPr>
              <w:t>По мере необходимости обновления информации, изменения</w:t>
            </w:r>
          </w:p>
          <w:p w:rsidR="009F2E92" w:rsidRDefault="009F2E92" w:rsidP="00724370">
            <w:pPr>
              <w:jc w:val="center"/>
              <w:rPr>
                <w:rFonts w:ascii="Arial" w:hAnsi="Arial" w:cs="Arial"/>
                <w:lang w:val="ru-RU"/>
              </w:rPr>
            </w:pPr>
          </w:p>
          <w:p w:rsidR="009F2E92" w:rsidRPr="0090423D" w:rsidRDefault="009F2E92" w:rsidP="00724370">
            <w:pPr>
              <w:jc w:val="center"/>
              <w:rPr>
                <w:rFonts w:ascii="Arial" w:hAnsi="Arial" w:cs="Arial"/>
                <w:lang w:val="ru-RU"/>
              </w:rPr>
            </w:pPr>
          </w:p>
        </w:tc>
      </w:tr>
      <w:tr w:rsidR="009F2E92" w:rsidRPr="00B340D4" w:rsidTr="00DE18EB">
        <w:tc>
          <w:tcPr>
            <w:tcW w:w="2127" w:type="dxa"/>
            <w:vMerge/>
            <w:vAlign w:val="center"/>
          </w:tcPr>
          <w:p w:rsidR="009F2E92" w:rsidRPr="00D4435D" w:rsidRDefault="009F2E92" w:rsidP="00037E40">
            <w:pPr>
              <w:jc w:val="center"/>
              <w:rPr>
                <w:rFonts w:ascii="Arial" w:eastAsia="Calibri" w:hAnsi="Arial" w:cs="Arial"/>
                <w:lang w:val="ru-RU"/>
              </w:rPr>
            </w:pPr>
          </w:p>
        </w:tc>
        <w:tc>
          <w:tcPr>
            <w:tcW w:w="4819" w:type="dxa"/>
            <w:vAlign w:val="center"/>
          </w:tcPr>
          <w:p w:rsidR="00C70F9F" w:rsidRPr="00813B0B" w:rsidRDefault="009F2E92" w:rsidP="00813B0B">
            <w:pPr>
              <w:jc w:val="center"/>
              <w:rPr>
                <w:rFonts w:ascii="Arial" w:eastAsiaTheme="minorHAnsi" w:hAnsi="Arial" w:cs="Arial"/>
                <w:vertAlign w:val="superscript"/>
                <w:lang w:val="ru-RU" w:eastAsia="en-US"/>
              </w:rPr>
            </w:pPr>
            <w:r>
              <w:rPr>
                <w:rFonts w:ascii="Arial" w:eastAsiaTheme="minorHAnsi" w:hAnsi="Arial" w:cs="Arial"/>
                <w:lang w:val="ru-RU" w:eastAsia="en-US"/>
              </w:rPr>
              <w:t>И</w:t>
            </w:r>
            <w:r w:rsidRPr="002F6950">
              <w:rPr>
                <w:rFonts w:ascii="Arial" w:eastAsiaTheme="minorHAnsi" w:hAnsi="Arial" w:cs="Arial"/>
                <w:lang w:val="ru-RU" w:eastAsia="en-US"/>
              </w:rPr>
              <w:t>нформация о дате</w:t>
            </w:r>
            <w:r w:rsidRPr="002F6950">
              <w:rPr>
                <w:rFonts w:eastAsiaTheme="minorHAnsi"/>
                <w:lang w:val="ru-RU" w:eastAsia="en-US"/>
              </w:rPr>
              <w:t xml:space="preserve"> </w:t>
            </w:r>
            <w:r w:rsidRPr="002F6950">
              <w:rPr>
                <w:rFonts w:ascii="Arial" w:eastAsiaTheme="minorHAnsi" w:hAnsi="Arial" w:cs="Arial"/>
                <w:lang w:val="ru-RU" w:eastAsia="en-US"/>
              </w:rPr>
              <w:t>опубликования и средствах массовой информации, в которых опубликованы отчеты</w:t>
            </w:r>
            <w:r w:rsidRPr="002F6950">
              <w:rPr>
                <w:rFonts w:ascii="Arial" w:hAnsi="Arial" w:cs="Arial"/>
                <w:lang w:val="ru-RU"/>
              </w:rPr>
              <w:t xml:space="preserve"> о деятельности и об использовании имущества</w:t>
            </w:r>
            <w:r w:rsidR="00C70F9F">
              <w:rPr>
                <w:rFonts w:ascii="Arial" w:hAnsi="Arial" w:cs="Arial"/>
                <w:lang w:val="ru-RU"/>
              </w:rPr>
              <w:t xml:space="preserve">, </w:t>
            </w:r>
            <w:r w:rsidRPr="002F6950">
              <w:rPr>
                <w:rFonts w:ascii="Arial" w:eastAsiaTheme="minorHAnsi" w:hAnsi="Arial" w:cs="Arial"/>
                <w:lang w:val="ru-RU" w:eastAsia="en-US"/>
              </w:rPr>
              <w:t>а также о сайтах в сети Интернет, на которых размещены отчеты</w:t>
            </w:r>
            <w:proofErr w:type="gramStart"/>
            <w:r w:rsidR="00B77348">
              <w:rPr>
                <w:rFonts w:ascii="Arial" w:eastAsiaTheme="minorHAnsi" w:hAnsi="Arial" w:cs="Arial"/>
                <w:vertAlign w:val="superscript"/>
                <w:lang w:val="ru-RU" w:eastAsia="en-US"/>
              </w:rPr>
              <w:t>4</w:t>
            </w:r>
            <w:proofErr w:type="gramEnd"/>
          </w:p>
        </w:tc>
        <w:tc>
          <w:tcPr>
            <w:tcW w:w="2693" w:type="dxa"/>
          </w:tcPr>
          <w:p w:rsidR="009F2E92" w:rsidRPr="0090423D" w:rsidRDefault="009F2E92" w:rsidP="00724370">
            <w:pPr>
              <w:jc w:val="center"/>
              <w:rPr>
                <w:rFonts w:ascii="Arial" w:hAnsi="Arial" w:cs="Arial"/>
                <w:lang w:val="ru-RU"/>
              </w:rPr>
            </w:pPr>
            <w:r>
              <w:rPr>
                <w:rFonts w:ascii="Arial" w:hAnsi="Arial" w:cs="Arial"/>
                <w:lang w:val="ru-RU"/>
              </w:rPr>
              <w:t>После опубликования</w:t>
            </w:r>
          </w:p>
        </w:tc>
      </w:tr>
      <w:tr w:rsidR="00037E40" w:rsidRPr="00D24663" w:rsidTr="00DE18EB">
        <w:trPr>
          <w:trHeight w:val="649"/>
        </w:trPr>
        <w:tc>
          <w:tcPr>
            <w:tcW w:w="2127" w:type="dxa"/>
            <w:vMerge/>
            <w:vAlign w:val="center"/>
          </w:tcPr>
          <w:p w:rsidR="00037E40" w:rsidRPr="00037E40" w:rsidRDefault="00037E40" w:rsidP="00037E40">
            <w:pPr>
              <w:jc w:val="center"/>
              <w:rPr>
                <w:rFonts w:ascii="Arial" w:eastAsia="Calibri" w:hAnsi="Arial" w:cs="Arial"/>
                <w:lang w:val="ru-RU"/>
              </w:rPr>
            </w:pPr>
          </w:p>
        </w:tc>
        <w:tc>
          <w:tcPr>
            <w:tcW w:w="4819" w:type="dxa"/>
            <w:vAlign w:val="center"/>
          </w:tcPr>
          <w:p w:rsidR="00037E40" w:rsidRPr="00037E40" w:rsidRDefault="00037E40" w:rsidP="00037E40">
            <w:pPr>
              <w:jc w:val="center"/>
              <w:rPr>
                <w:rFonts w:ascii="Arial" w:eastAsia="Calibri" w:hAnsi="Arial" w:cs="Arial"/>
                <w:lang w:val="ru-RU"/>
              </w:rPr>
            </w:pPr>
            <w:r w:rsidRPr="00037E40">
              <w:rPr>
                <w:rFonts w:ascii="Arial" w:eastAsia="Calibri" w:hAnsi="Arial" w:cs="Arial"/>
                <w:lang w:val="ru-RU"/>
              </w:rPr>
              <w:t>Информация о порядке приема детей в Учреждение</w:t>
            </w:r>
          </w:p>
        </w:tc>
        <w:tc>
          <w:tcPr>
            <w:tcW w:w="2693" w:type="dxa"/>
            <w:vAlign w:val="center"/>
          </w:tcPr>
          <w:p w:rsidR="00037E40" w:rsidRPr="00037E40" w:rsidRDefault="00037E40" w:rsidP="0097095C">
            <w:pPr>
              <w:jc w:val="center"/>
              <w:rPr>
                <w:rFonts w:ascii="Arial" w:eastAsia="Calibri" w:hAnsi="Arial" w:cs="Arial"/>
                <w:lang w:val="ru-RU"/>
              </w:rPr>
            </w:pPr>
            <w:r w:rsidRPr="00037E40">
              <w:rPr>
                <w:rFonts w:ascii="Arial" w:eastAsia="Calibri" w:hAnsi="Arial" w:cs="Arial"/>
                <w:lang w:val="ru-RU"/>
              </w:rPr>
              <w:t>Не позднее, чем за 14 календарных дней до начала приема документов</w:t>
            </w:r>
          </w:p>
        </w:tc>
      </w:tr>
    </w:tbl>
    <w:p w:rsidR="00037E40" w:rsidRPr="00037E40" w:rsidRDefault="00037E40" w:rsidP="00037E40">
      <w:pPr>
        <w:jc w:val="both"/>
        <w:rPr>
          <w:rFonts w:ascii="Arial" w:eastAsia="Calibri" w:hAnsi="Arial" w:cs="Arial"/>
          <w:lang w:val="ru-RU"/>
        </w:rPr>
      </w:pPr>
    </w:p>
    <w:p w:rsidR="00037E40" w:rsidRPr="004312A9" w:rsidRDefault="00626402" w:rsidP="00037E40">
      <w:pPr>
        <w:ind w:firstLine="708"/>
        <w:jc w:val="both"/>
        <w:rPr>
          <w:rFonts w:ascii="Times New Roman" w:eastAsia="Calibri" w:hAnsi="Times New Roman"/>
          <w:sz w:val="24"/>
          <w:szCs w:val="24"/>
          <w:lang w:val="ru-RU"/>
        </w:rPr>
      </w:pPr>
      <w:r w:rsidRPr="004312A9">
        <w:rPr>
          <w:rFonts w:ascii="Times New Roman" w:eastAsia="Calibri" w:hAnsi="Times New Roman"/>
          <w:sz w:val="24"/>
          <w:szCs w:val="24"/>
          <w:lang w:val="ru-RU"/>
        </w:rPr>
        <w:t xml:space="preserve">б) </w:t>
      </w:r>
      <w:r w:rsidR="00037E40" w:rsidRPr="004312A9">
        <w:rPr>
          <w:rFonts w:ascii="Times New Roman" w:eastAsia="Calibri" w:hAnsi="Times New Roman"/>
          <w:sz w:val="24"/>
          <w:szCs w:val="24"/>
          <w:lang w:val="ru-RU"/>
        </w:rPr>
        <w:t>Информирование потребителей также может осуществляться любым иным способом, предусмотренным законодательством Российской Федерации и обеспечивающим доступность информации, в том числе посредством консультации по телефону, распространения информационной и рекламной продукции (афиши, листовки, устное оповещение, использование средств массовой информации и др.).</w:t>
      </w:r>
    </w:p>
    <w:p w:rsidR="00037E40" w:rsidRPr="004312A9" w:rsidRDefault="00626402" w:rsidP="00037E40">
      <w:pPr>
        <w:ind w:firstLine="708"/>
        <w:jc w:val="both"/>
        <w:rPr>
          <w:rFonts w:ascii="Times New Roman" w:eastAsia="Calibri" w:hAnsi="Times New Roman"/>
          <w:sz w:val="24"/>
          <w:szCs w:val="24"/>
          <w:lang w:val="ru-RU"/>
        </w:rPr>
      </w:pPr>
      <w:r w:rsidRPr="004312A9">
        <w:rPr>
          <w:rFonts w:ascii="Times New Roman" w:eastAsia="Calibri" w:hAnsi="Times New Roman"/>
          <w:sz w:val="24"/>
          <w:szCs w:val="24"/>
          <w:lang w:val="ru-RU"/>
        </w:rPr>
        <w:t>в)</w:t>
      </w:r>
      <w:r w:rsidR="00037E40" w:rsidRPr="004312A9">
        <w:rPr>
          <w:rFonts w:ascii="Times New Roman" w:eastAsia="Calibri" w:hAnsi="Times New Roman"/>
          <w:sz w:val="24"/>
          <w:szCs w:val="24"/>
          <w:lang w:val="ru-RU"/>
        </w:rPr>
        <w:t xml:space="preserve"> Информационной продукции должен быть присвоен знак информационной продукции в соответствии с требованиями </w:t>
      </w:r>
      <w:r w:rsidR="00813B0B">
        <w:rPr>
          <w:rFonts w:ascii="Times New Roman" w:eastAsia="Calibri" w:hAnsi="Times New Roman"/>
          <w:sz w:val="24"/>
          <w:szCs w:val="24"/>
          <w:lang w:val="ru-RU"/>
        </w:rPr>
        <w:t xml:space="preserve">Закона о защите детей от информации </w:t>
      </w:r>
      <w:r w:rsidR="00037E40" w:rsidRPr="004312A9">
        <w:rPr>
          <w:rFonts w:ascii="Times New Roman" w:eastAsia="Calibri" w:hAnsi="Times New Roman"/>
          <w:sz w:val="24"/>
          <w:szCs w:val="24"/>
          <w:lang w:val="ru-RU"/>
        </w:rPr>
        <w:t>(0+ , 6+ , 12+ , 16+ , 18+ и (или) текстовое предупреждение в виде словосочетания «запрещено для детей»).</w:t>
      </w:r>
    </w:p>
    <w:p w:rsidR="00037E40" w:rsidRPr="004312A9" w:rsidRDefault="00037E40" w:rsidP="00037E40">
      <w:pPr>
        <w:ind w:firstLine="708"/>
        <w:jc w:val="both"/>
        <w:rPr>
          <w:rFonts w:ascii="Times New Roman" w:eastAsia="Calibri" w:hAnsi="Times New Roman"/>
          <w:sz w:val="24"/>
          <w:szCs w:val="24"/>
          <w:lang w:val="ru-RU"/>
        </w:rPr>
      </w:pPr>
      <w:r w:rsidRPr="004312A9">
        <w:rPr>
          <w:rFonts w:ascii="Times New Roman" w:eastAsia="Calibri" w:hAnsi="Times New Roman"/>
          <w:sz w:val="24"/>
          <w:szCs w:val="24"/>
          <w:lang w:val="ru-RU"/>
        </w:rP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D4A3C" w:rsidRDefault="003D4A3C" w:rsidP="00037E40">
      <w:pPr>
        <w:ind w:firstLine="708"/>
        <w:jc w:val="both"/>
        <w:rPr>
          <w:rFonts w:ascii="Times New Roman" w:eastAsia="Calibri" w:hAnsi="Times New Roman"/>
          <w:b/>
          <w:sz w:val="18"/>
          <w:szCs w:val="18"/>
          <w:lang w:val="ru-RU"/>
        </w:rPr>
      </w:pPr>
    </w:p>
    <w:p w:rsidR="00037E40" w:rsidRPr="004312A9" w:rsidRDefault="00037E40" w:rsidP="00037E40">
      <w:pPr>
        <w:ind w:firstLine="708"/>
        <w:jc w:val="both"/>
        <w:rPr>
          <w:rFonts w:ascii="Times New Roman" w:eastAsia="Calibri" w:hAnsi="Times New Roman"/>
          <w:b/>
          <w:sz w:val="24"/>
          <w:szCs w:val="24"/>
          <w:lang w:val="ru-RU"/>
        </w:rPr>
      </w:pPr>
      <w:r w:rsidRPr="004312A9">
        <w:rPr>
          <w:rFonts w:ascii="Times New Roman" w:eastAsia="Calibri" w:hAnsi="Times New Roman"/>
          <w:b/>
          <w:sz w:val="24"/>
          <w:szCs w:val="24"/>
          <w:lang w:val="ru-RU"/>
        </w:rPr>
        <w:t>3</w:t>
      </w:r>
      <w:r w:rsidR="00EA0B7D" w:rsidRPr="004312A9">
        <w:rPr>
          <w:rFonts w:ascii="Times New Roman" w:eastAsia="Calibri" w:hAnsi="Times New Roman"/>
          <w:b/>
          <w:sz w:val="24"/>
          <w:szCs w:val="24"/>
          <w:lang w:val="ru-RU"/>
        </w:rPr>
        <w:t>)</w:t>
      </w:r>
      <w:r w:rsidRPr="004312A9">
        <w:rPr>
          <w:rFonts w:ascii="Times New Roman" w:eastAsia="Calibri" w:hAnsi="Times New Roman"/>
          <w:b/>
          <w:sz w:val="24"/>
          <w:szCs w:val="24"/>
          <w:lang w:val="ru-RU"/>
        </w:rPr>
        <w:t xml:space="preserve"> Исчерпывающий перечень документов, необходимых для получения услуг, порядок и сроки их представления.</w:t>
      </w:r>
    </w:p>
    <w:p w:rsidR="00037E40" w:rsidRPr="004312A9" w:rsidRDefault="00037E40" w:rsidP="00037E40">
      <w:pPr>
        <w:ind w:firstLine="708"/>
        <w:jc w:val="both"/>
        <w:rPr>
          <w:rFonts w:ascii="Times New Roman" w:eastAsia="Calibri" w:hAnsi="Times New Roman"/>
          <w:sz w:val="24"/>
          <w:szCs w:val="24"/>
          <w:lang w:val="ru-RU"/>
        </w:rPr>
      </w:pPr>
      <w:r w:rsidRPr="004312A9">
        <w:rPr>
          <w:rFonts w:ascii="Times New Roman" w:eastAsia="Calibri" w:hAnsi="Times New Roman"/>
          <w:sz w:val="24"/>
          <w:szCs w:val="24"/>
          <w:lang w:val="ru-RU"/>
        </w:rPr>
        <w:t xml:space="preserve">Для получения услуг потребителю (законному представителю) необходимо ознакомиться с порядком (условиями, требованиями) приема на </w:t>
      </w:r>
      <w:proofErr w:type="gramStart"/>
      <w:r w:rsidRPr="004312A9">
        <w:rPr>
          <w:rFonts w:ascii="Times New Roman" w:eastAsia="Calibri" w:hAnsi="Times New Roman"/>
          <w:sz w:val="24"/>
          <w:szCs w:val="24"/>
          <w:lang w:val="ru-RU"/>
        </w:rPr>
        <w:t>обучение по</w:t>
      </w:r>
      <w:proofErr w:type="gramEnd"/>
      <w:r w:rsidRPr="004312A9">
        <w:rPr>
          <w:rFonts w:ascii="Times New Roman" w:eastAsia="Calibri" w:hAnsi="Times New Roman"/>
          <w:sz w:val="24"/>
          <w:szCs w:val="24"/>
          <w:lang w:val="ru-RU"/>
        </w:rPr>
        <w:t xml:space="preserve"> образовательной программе (выбранному направлению обучения) и представить следующий пакет документов:</w:t>
      </w:r>
    </w:p>
    <w:p w:rsidR="00037E40" w:rsidRPr="00037E40" w:rsidRDefault="00037E40" w:rsidP="00037E40">
      <w:pPr>
        <w:jc w:val="both"/>
        <w:rPr>
          <w:rFonts w:ascii="Arial" w:eastAsia="Calibri" w:hAnsi="Arial" w:cs="Arial"/>
          <w:b/>
          <w:lang w:val="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3685"/>
        <w:gridCol w:w="2127"/>
      </w:tblGrid>
      <w:tr w:rsidR="00037E40" w:rsidRPr="00D24663" w:rsidTr="00485BB1">
        <w:trPr>
          <w:trHeight w:val="575"/>
        </w:trPr>
        <w:tc>
          <w:tcPr>
            <w:tcW w:w="3828" w:type="dxa"/>
            <w:vAlign w:val="center"/>
          </w:tcPr>
          <w:p w:rsidR="00037E40" w:rsidRPr="00E16DBB" w:rsidRDefault="00037E40" w:rsidP="00037E40">
            <w:pPr>
              <w:jc w:val="center"/>
              <w:rPr>
                <w:rFonts w:ascii="Arial" w:eastAsia="Calibri" w:hAnsi="Arial" w:cs="Arial"/>
                <w:b/>
              </w:rPr>
            </w:pPr>
            <w:proofErr w:type="spellStart"/>
            <w:r w:rsidRPr="00E16DBB">
              <w:rPr>
                <w:rFonts w:ascii="Arial" w:eastAsia="Calibri" w:hAnsi="Arial" w:cs="Arial"/>
                <w:b/>
              </w:rPr>
              <w:lastRenderedPageBreak/>
              <w:t>Наименование</w:t>
            </w:r>
            <w:proofErr w:type="spellEnd"/>
            <w:r w:rsidRPr="00E16DBB">
              <w:rPr>
                <w:rFonts w:ascii="Arial" w:eastAsia="Calibri" w:hAnsi="Arial" w:cs="Arial"/>
                <w:b/>
              </w:rPr>
              <w:t xml:space="preserve"> </w:t>
            </w:r>
            <w:proofErr w:type="spellStart"/>
            <w:r w:rsidRPr="00E16DBB">
              <w:rPr>
                <w:rFonts w:ascii="Arial" w:eastAsia="Calibri" w:hAnsi="Arial" w:cs="Arial"/>
                <w:b/>
              </w:rPr>
              <w:t>услуги</w:t>
            </w:r>
            <w:proofErr w:type="spellEnd"/>
          </w:p>
        </w:tc>
        <w:tc>
          <w:tcPr>
            <w:tcW w:w="3685" w:type="dxa"/>
            <w:vAlign w:val="center"/>
          </w:tcPr>
          <w:p w:rsidR="00037E40" w:rsidRPr="00E16DBB" w:rsidRDefault="00037E40" w:rsidP="00037E40">
            <w:pPr>
              <w:jc w:val="center"/>
              <w:rPr>
                <w:rFonts w:ascii="Arial" w:eastAsia="Calibri" w:hAnsi="Arial" w:cs="Arial"/>
                <w:b/>
              </w:rPr>
            </w:pPr>
            <w:proofErr w:type="spellStart"/>
            <w:r w:rsidRPr="00E16DBB">
              <w:rPr>
                <w:rFonts w:ascii="Arial" w:eastAsia="Calibri" w:hAnsi="Arial" w:cs="Arial"/>
                <w:b/>
              </w:rPr>
              <w:t>Перечень</w:t>
            </w:r>
            <w:proofErr w:type="spellEnd"/>
            <w:r w:rsidRPr="00E16DBB">
              <w:rPr>
                <w:rFonts w:ascii="Arial" w:eastAsia="Calibri" w:hAnsi="Arial" w:cs="Arial"/>
                <w:b/>
              </w:rPr>
              <w:t xml:space="preserve"> </w:t>
            </w:r>
            <w:proofErr w:type="spellStart"/>
            <w:r w:rsidRPr="00E16DBB">
              <w:rPr>
                <w:rFonts w:ascii="Arial" w:eastAsia="Calibri" w:hAnsi="Arial" w:cs="Arial"/>
                <w:b/>
              </w:rPr>
              <w:t>документов</w:t>
            </w:r>
            <w:proofErr w:type="spellEnd"/>
            <w:r w:rsidRPr="00E16DBB">
              <w:rPr>
                <w:rFonts w:ascii="Arial" w:eastAsia="Calibri" w:hAnsi="Arial" w:cs="Arial"/>
                <w:b/>
              </w:rPr>
              <w:t xml:space="preserve"> (</w:t>
            </w:r>
            <w:proofErr w:type="spellStart"/>
            <w:r w:rsidRPr="00E16DBB">
              <w:rPr>
                <w:rFonts w:ascii="Arial" w:eastAsia="Calibri" w:hAnsi="Arial" w:cs="Arial"/>
                <w:b/>
              </w:rPr>
              <w:t>сведений</w:t>
            </w:r>
            <w:proofErr w:type="spellEnd"/>
            <w:r w:rsidRPr="00E16DBB">
              <w:rPr>
                <w:rFonts w:ascii="Arial" w:eastAsia="Calibri" w:hAnsi="Arial" w:cs="Arial"/>
                <w:b/>
              </w:rPr>
              <w:t>)</w:t>
            </w:r>
          </w:p>
        </w:tc>
        <w:tc>
          <w:tcPr>
            <w:tcW w:w="2127" w:type="dxa"/>
            <w:vAlign w:val="center"/>
          </w:tcPr>
          <w:p w:rsidR="00037E40" w:rsidRPr="00037E40" w:rsidRDefault="00037E40" w:rsidP="00037E40">
            <w:pPr>
              <w:jc w:val="center"/>
              <w:rPr>
                <w:rFonts w:ascii="Arial" w:eastAsia="Calibri" w:hAnsi="Arial" w:cs="Arial"/>
                <w:b/>
                <w:lang w:val="ru-RU"/>
              </w:rPr>
            </w:pPr>
            <w:r w:rsidRPr="00037E40">
              <w:rPr>
                <w:rFonts w:ascii="Arial" w:eastAsia="Calibri" w:hAnsi="Arial" w:cs="Arial"/>
                <w:b/>
                <w:lang w:val="ru-RU"/>
              </w:rPr>
              <w:t>Порядок и сроки предоставления документов</w:t>
            </w:r>
          </w:p>
        </w:tc>
      </w:tr>
      <w:tr w:rsidR="00031443" w:rsidRPr="00D24663" w:rsidTr="00485BB1">
        <w:trPr>
          <w:trHeight w:val="1417"/>
        </w:trPr>
        <w:tc>
          <w:tcPr>
            <w:tcW w:w="3828" w:type="dxa"/>
            <w:vAlign w:val="center"/>
          </w:tcPr>
          <w:p w:rsidR="00031443" w:rsidRPr="00E657E3" w:rsidRDefault="00031443" w:rsidP="00257BFD">
            <w:pPr>
              <w:jc w:val="both"/>
              <w:rPr>
                <w:rFonts w:ascii="Arial" w:hAnsi="Arial" w:cs="Arial"/>
                <w:lang w:val="ru-RU"/>
              </w:rPr>
            </w:pPr>
            <w:r w:rsidRPr="00E657E3">
              <w:rPr>
                <w:rFonts w:ascii="Arial" w:hAnsi="Arial" w:cs="Arial"/>
                <w:bCs/>
                <w:color w:val="000000"/>
                <w:lang w:val="ru-RU"/>
              </w:rPr>
              <w:t>Реализация дополнительных предпрофессиональных программ в области искусств</w:t>
            </w:r>
          </w:p>
        </w:tc>
        <w:tc>
          <w:tcPr>
            <w:tcW w:w="3685" w:type="dxa"/>
            <w:vMerge w:val="restart"/>
            <w:vAlign w:val="center"/>
          </w:tcPr>
          <w:p w:rsidR="00031443" w:rsidRPr="00E657E3" w:rsidRDefault="00031443" w:rsidP="00031443">
            <w:pPr>
              <w:jc w:val="both"/>
              <w:rPr>
                <w:rFonts w:ascii="Arial" w:hAnsi="Arial" w:cs="Arial"/>
                <w:lang w:val="ru-RU"/>
              </w:rPr>
            </w:pPr>
            <w:r w:rsidRPr="00E657E3">
              <w:rPr>
                <w:rFonts w:ascii="Arial" w:hAnsi="Arial" w:cs="Arial"/>
                <w:lang w:val="ru-RU"/>
              </w:rPr>
              <w:t>Заявление установленного в Учреждении образца;</w:t>
            </w:r>
          </w:p>
          <w:p w:rsidR="00031443" w:rsidRPr="00E657E3" w:rsidRDefault="00031443" w:rsidP="00031443">
            <w:pPr>
              <w:jc w:val="both"/>
              <w:rPr>
                <w:rFonts w:ascii="Arial" w:hAnsi="Arial" w:cs="Arial"/>
                <w:lang w:val="ru-RU"/>
              </w:rPr>
            </w:pPr>
            <w:r w:rsidRPr="00E657E3">
              <w:rPr>
                <w:rFonts w:ascii="Arial" w:hAnsi="Arial" w:cs="Arial"/>
                <w:lang w:val="ru-RU"/>
              </w:rPr>
              <w:t xml:space="preserve">Фото размера 3*4 см (4 шт.); </w:t>
            </w:r>
          </w:p>
          <w:p w:rsidR="00031443" w:rsidRPr="00E657E3" w:rsidRDefault="00031443" w:rsidP="00031443">
            <w:pPr>
              <w:jc w:val="both"/>
              <w:rPr>
                <w:rFonts w:ascii="Arial" w:hAnsi="Arial" w:cs="Arial"/>
                <w:lang w:val="ru-RU"/>
              </w:rPr>
            </w:pPr>
            <w:r w:rsidRPr="00E657E3">
              <w:rPr>
                <w:rFonts w:ascii="Arial" w:hAnsi="Arial" w:cs="Arial"/>
                <w:lang w:val="ru-RU"/>
              </w:rPr>
              <w:t>Копия свидетельства о рождении или иного документа удостоверяющего личность;</w:t>
            </w:r>
          </w:p>
          <w:p w:rsidR="00031443" w:rsidRPr="00E657E3" w:rsidRDefault="00031443" w:rsidP="00031443">
            <w:pPr>
              <w:jc w:val="both"/>
              <w:rPr>
                <w:rFonts w:ascii="Arial" w:hAnsi="Arial" w:cs="Arial"/>
                <w:bCs/>
                <w:iCs/>
                <w:lang w:val="ru-RU"/>
              </w:rPr>
            </w:pPr>
            <w:r w:rsidRPr="00E657E3">
              <w:rPr>
                <w:rFonts w:ascii="Arial" w:hAnsi="Arial" w:cs="Arial"/>
                <w:lang w:val="ru-RU"/>
              </w:rPr>
              <w:t>Копия документа, удостоверяющего личность подающего заявление родителя (законного представителя) ребёнка;</w:t>
            </w:r>
          </w:p>
          <w:p w:rsidR="00031443" w:rsidRPr="00E657E3" w:rsidRDefault="00E657E3" w:rsidP="00031443">
            <w:pPr>
              <w:autoSpaceDE w:val="0"/>
              <w:autoSpaceDN w:val="0"/>
              <w:adjustRightInd w:val="0"/>
              <w:jc w:val="both"/>
              <w:rPr>
                <w:rFonts w:ascii="Arial" w:hAnsi="Arial" w:cs="Arial"/>
                <w:bCs/>
                <w:iCs/>
                <w:lang w:val="ru-RU"/>
              </w:rPr>
            </w:pPr>
            <w:r>
              <w:rPr>
                <w:rFonts w:ascii="Arial" w:hAnsi="Arial" w:cs="Arial"/>
                <w:lang w:val="ru-RU"/>
              </w:rPr>
              <w:t>М</w:t>
            </w:r>
            <w:r w:rsidR="00031443" w:rsidRPr="00E657E3">
              <w:rPr>
                <w:rFonts w:ascii="Arial" w:hAnsi="Arial" w:cs="Arial"/>
                <w:lang w:val="ru-RU"/>
              </w:rPr>
              <w:t>едицинское заключение о состоянии здоровья ребенка</w:t>
            </w:r>
            <w:r>
              <w:rPr>
                <w:rFonts w:ascii="Arial" w:hAnsi="Arial" w:cs="Arial"/>
                <w:lang w:val="ru-RU"/>
              </w:rPr>
              <w:t xml:space="preserve"> (п</w:t>
            </w:r>
            <w:r w:rsidRPr="00E657E3">
              <w:rPr>
                <w:rFonts w:ascii="Arial" w:hAnsi="Arial" w:cs="Arial"/>
                <w:lang w:val="ru-RU"/>
              </w:rPr>
              <w:t xml:space="preserve">ри приеме на </w:t>
            </w:r>
            <w:proofErr w:type="gramStart"/>
            <w:r w:rsidRPr="00E657E3">
              <w:rPr>
                <w:rFonts w:ascii="Arial" w:hAnsi="Arial" w:cs="Arial"/>
                <w:lang w:val="ru-RU"/>
              </w:rPr>
              <w:t>обучение по программам</w:t>
            </w:r>
            <w:proofErr w:type="gramEnd"/>
            <w:r w:rsidRPr="00E657E3">
              <w:rPr>
                <w:rFonts w:ascii="Arial" w:hAnsi="Arial" w:cs="Arial"/>
                <w:lang w:val="ru-RU"/>
              </w:rPr>
              <w:t xml:space="preserve"> в области хореографического искусства</w:t>
            </w:r>
            <w:r>
              <w:rPr>
                <w:rFonts w:ascii="Arial" w:hAnsi="Arial" w:cs="Arial"/>
                <w:lang w:val="ru-RU"/>
              </w:rPr>
              <w:t>)</w:t>
            </w:r>
            <w:r w:rsidR="00031443" w:rsidRPr="00E657E3">
              <w:rPr>
                <w:rFonts w:ascii="Arial" w:hAnsi="Arial" w:cs="Arial"/>
                <w:lang w:val="ru-RU"/>
              </w:rPr>
              <w:t>.</w:t>
            </w:r>
          </w:p>
          <w:p w:rsidR="00031443" w:rsidRPr="00E657E3" w:rsidRDefault="00031443" w:rsidP="00E657E3">
            <w:pPr>
              <w:shd w:val="clear" w:color="auto" w:fill="FFFFFF"/>
              <w:jc w:val="both"/>
              <w:rPr>
                <w:rFonts w:ascii="Arial" w:eastAsia="Calibri" w:hAnsi="Arial" w:cs="Arial"/>
                <w:lang w:val="ru-RU"/>
              </w:rPr>
            </w:pPr>
          </w:p>
        </w:tc>
        <w:tc>
          <w:tcPr>
            <w:tcW w:w="2127" w:type="dxa"/>
            <w:vMerge w:val="restart"/>
            <w:vAlign w:val="center"/>
          </w:tcPr>
          <w:p w:rsidR="00031443" w:rsidRPr="00E657E3" w:rsidRDefault="00031443" w:rsidP="00E657E3">
            <w:pPr>
              <w:jc w:val="center"/>
              <w:rPr>
                <w:rFonts w:ascii="Arial" w:eastAsia="Calibri" w:hAnsi="Arial" w:cs="Arial"/>
                <w:lang w:val="ru-RU"/>
              </w:rPr>
            </w:pPr>
            <w:r w:rsidRPr="00E657E3">
              <w:rPr>
                <w:rFonts w:ascii="Arial" w:eastAsia="Calibri" w:hAnsi="Arial" w:cs="Arial"/>
                <w:lang w:val="ru-RU"/>
              </w:rPr>
              <w:t xml:space="preserve">Документы предоставляются </w:t>
            </w:r>
            <w:r w:rsidR="00E657E3">
              <w:rPr>
                <w:rFonts w:ascii="Arial" w:eastAsia="Calibri" w:hAnsi="Arial" w:cs="Arial"/>
                <w:lang w:val="ru-RU"/>
              </w:rPr>
              <w:t>в приемную комиссию</w:t>
            </w:r>
            <w:r w:rsidRPr="00E657E3">
              <w:rPr>
                <w:rFonts w:ascii="Arial" w:eastAsia="Calibri" w:hAnsi="Arial" w:cs="Arial"/>
                <w:lang w:val="ru-RU"/>
              </w:rPr>
              <w:t xml:space="preserve"> в сроки, указанные </w:t>
            </w:r>
            <w:r w:rsidR="00E657E3">
              <w:rPr>
                <w:rFonts w:ascii="Arial" w:eastAsia="Calibri" w:hAnsi="Arial" w:cs="Arial"/>
                <w:lang w:val="ru-RU"/>
              </w:rPr>
              <w:t xml:space="preserve">в </w:t>
            </w:r>
            <w:r w:rsidR="00E657E3" w:rsidRPr="00E657E3">
              <w:rPr>
                <w:rFonts w:ascii="Arial" w:hAnsi="Arial" w:cs="Arial"/>
                <w:bCs/>
                <w:iCs/>
                <w:lang w:val="ru-RU"/>
              </w:rPr>
              <w:t>Уставе</w:t>
            </w:r>
            <w:r w:rsidR="00E657E3">
              <w:rPr>
                <w:rFonts w:ascii="Arial" w:hAnsi="Arial" w:cs="Arial"/>
                <w:bCs/>
                <w:iCs/>
                <w:lang w:val="ru-RU"/>
              </w:rPr>
              <w:t xml:space="preserve"> учреждения</w:t>
            </w:r>
            <w:r w:rsidR="00E657E3" w:rsidRPr="00E657E3">
              <w:rPr>
                <w:rFonts w:ascii="Arial" w:hAnsi="Arial" w:cs="Arial"/>
                <w:bCs/>
                <w:iCs/>
                <w:lang w:val="ru-RU"/>
              </w:rPr>
              <w:t>, в Правилах приёма и  отбора поступающих</w:t>
            </w:r>
          </w:p>
        </w:tc>
      </w:tr>
      <w:tr w:rsidR="00031443" w:rsidRPr="00E657E3" w:rsidTr="00485BB1">
        <w:trPr>
          <w:trHeight w:val="1691"/>
        </w:trPr>
        <w:tc>
          <w:tcPr>
            <w:tcW w:w="3828" w:type="dxa"/>
            <w:vAlign w:val="center"/>
          </w:tcPr>
          <w:p w:rsidR="00031443" w:rsidRPr="00E657E3" w:rsidRDefault="00031443" w:rsidP="00257BFD">
            <w:pPr>
              <w:jc w:val="both"/>
              <w:rPr>
                <w:rFonts w:ascii="Arial" w:hAnsi="Arial" w:cs="Arial"/>
                <w:lang w:val="ru-RU"/>
              </w:rPr>
            </w:pPr>
            <w:r w:rsidRPr="00E657E3">
              <w:rPr>
                <w:rFonts w:ascii="Arial" w:eastAsia="Calibri" w:hAnsi="Arial" w:cs="Arial"/>
                <w:lang w:val="ru-RU"/>
              </w:rPr>
              <w:t>Реализация дополнительных общеразвивающих программ</w:t>
            </w:r>
          </w:p>
        </w:tc>
        <w:tc>
          <w:tcPr>
            <w:tcW w:w="3685" w:type="dxa"/>
            <w:vMerge/>
            <w:vAlign w:val="center"/>
          </w:tcPr>
          <w:p w:rsidR="00031443" w:rsidRPr="00E657E3" w:rsidRDefault="00031443" w:rsidP="00037E40">
            <w:pPr>
              <w:shd w:val="clear" w:color="auto" w:fill="FFFFFF"/>
              <w:jc w:val="both"/>
              <w:rPr>
                <w:rFonts w:ascii="Arial" w:eastAsia="Calibri" w:hAnsi="Arial" w:cs="Arial"/>
                <w:lang w:val="ru-RU"/>
              </w:rPr>
            </w:pPr>
          </w:p>
        </w:tc>
        <w:tc>
          <w:tcPr>
            <w:tcW w:w="2127" w:type="dxa"/>
            <w:vMerge/>
            <w:vAlign w:val="center"/>
          </w:tcPr>
          <w:p w:rsidR="00031443" w:rsidRPr="00E657E3" w:rsidRDefault="00031443" w:rsidP="00037E40">
            <w:pPr>
              <w:jc w:val="center"/>
              <w:rPr>
                <w:rFonts w:ascii="Arial" w:eastAsia="Calibri" w:hAnsi="Arial" w:cs="Arial"/>
                <w:lang w:val="ru-RU"/>
              </w:rPr>
            </w:pPr>
          </w:p>
        </w:tc>
      </w:tr>
      <w:tr w:rsidR="00280E5B" w:rsidRPr="00F864B0" w:rsidTr="00485BB1">
        <w:trPr>
          <w:trHeight w:val="1691"/>
        </w:trPr>
        <w:tc>
          <w:tcPr>
            <w:tcW w:w="3828" w:type="dxa"/>
            <w:vAlign w:val="center"/>
          </w:tcPr>
          <w:p w:rsidR="00280E5B" w:rsidRPr="00F864B0" w:rsidRDefault="00280E5B" w:rsidP="00280E5B">
            <w:pPr>
              <w:rPr>
                <w:rFonts w:ascii="Arial" w:eastAsia="Calibri" w:hAnsi="Arial" w:cs="Arial"/>
                <w:lang w:val="ru-RU"/>
              </w:rPr>
            </w:pPr>
            <w:r w:rsidRPr="00F864B0">
              <w:rPr>
                <w:rFonts w:ascii="Arial" w:hAnsi="Arial" w:cs="Arial"/>
                <w:lang w:val="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3685" w:type="dxa"/>
            <w:vAlign w:val="center"/>
          </w:tcPr>
          <w:p w:rsidR="00280E5B" w:rsidRPr="00F864B0" w:rsidRDefault="00280E5B" w:rsidP="00F864B0">
            <w:pPr>
              <w:shd w:val="clear" w:color="auto" w:fill="FFFFFF"/>
              <w:jc w:val="center"/>
              <w:rPr>
                <w:rFonts w:ascii="Arial" w:eastAsia="Calibri" w:hAnsi="Arial" w:cs="Arial"/>
                <w:lang w:val="ru-RU"/>
              </w:rPr>
            </w:pPr>
            <w:r w:rsidRPr="00F864B0">
              <w:rPr>
                <w:rFonts w:ascii="Arial" w:eastAsia="Calibri" w:hAnsi="Arial" w:cs="Arial"/>
                <w:lang w:val="ru-RU"/>
              </w:rPr>
              <w:t>-</w:t>
            </w:r>
          </w:p>
        </w:tc>
        <w:tc>
          <w:tcPr>
            <w:tcW w:w="2127" w:type="dxa"/>
            <w:vAlign w:val="center"/>
          </w:tcPr>
          <w:p w:rsidR="00280E5B" w:rsidRPr="00F864B0" w:rsidRDefault="00280E5B" w:rsidP="00037E40">
            <w:pPr>
              <w:jc w:val="center"/>
              <w:rPr>
                <w:rFonts w:ascii="Arial" w:eastAsia="Calibri" w:hAnsi="Arial" w:cs="Arial"/>
                <w:lang w:val="ru-RU"/>
              </w:rPr>
            </w:pPr>
            <w:r w:rsidRPr="00F864B0">
              <w:rPr>
                <w:rFonts w:ascii="Arial" w:eastAsia="Calibri" w:hAnsi="Arial" w:cs="Arial"/>
                <w:lang w:val="ru-RU"/>
              </w:rPr>
              <w:t>-</w:t>
            </w:r>
          </w:p>
        </w:tc>
      </w:tr>
    </w:tbl>
    <w:p w:rsidR="00037E40" w:rsidRPr="00257BFD" w:rsidRDefault="00037E40" w:rsidP="00037E40">
      <w:pPr>
        <w:widowControl w:val="0"/>
        <w:autoSpaceDE w:val="0"/>
        <w:autoSpaceDN w:val="0"/>
        <w:adjustRightInd w:val="0"/>
        <w:jc w:val="both"/>
        <w:rPr>
          <w:rFonts w:ascii="Arial" w:eastAsia="Calibri" w:hAnsi="Arial" w:cs="Arial"/>
          <w:lang w:val="ru-RU"/>
        </w:rPr>
      </w:pPr>
    </w:p>
    <w:p w:rsidR="00037E40"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031443">
        <w:rPr>
          <w:rFonts w:ascii="Times New Roman" w:eastAsia="Calibri" w:hAnsi="Times New Roman"/>
          <w:sz w:val="24"/>
          <w:szCs w:val="24"/>
          <w:lang w:val="ru-RU"/>
        </w:rPr>
        <w:t>Порядок приема на обучение по дополнительным предпрофессиональным программам в области искусств утверждён приказом Минкультуры России от 14.08.2013 № 1145.</w:t>
      </w:r>
    </w:p>
    <w:p w:rsidR="00037E40" w:rsidRPr="0003144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031443">
        <w:rPr>
          <w:rFonts w:ascii="Times New Roman" w:eastAsia="Calibri" w:hAnsi="Times New Roman"/>
          <w:sz w:val="24"/>
          <w:szCs w:val="24"/>
          <w:lang w:val="ru-RU"/>
        </w:rPr>
        <w:t>Порядок приема на обучение по дополнительным общеразвивающим программам разрабатывается и утверждается локальным актом Учреждения самостоятельно с учетом соблюдения общих требований к приему на обучение в образовательную организацию, предусмотренных статьей 55 Закона об образовании. При необходимости (учитывая специфику освоения дополнительных общеразвивающих программ) Учреждения самостоятельно устанавливают вступительные испытания.</w:t>
      </w:r>
    </w:p>
    <w:p w:rsidR="00EA0B7D" w:rsidRDefault="00EA0B7D" w:rsidP="00037E40">
      <w:pPr>
        <w:widowControl w:val="0"/>
        <w:autoSpaceDE w:val="0"/>
        <w:autoSpaceDN w:val="0"/>
        <w:adjustRightInd w:val="0"/>
        <w:ind w:firstLine="540"/>
        <w:jc w:val="both"/>
        <w:rPr>
          <w:rFonts w:ascii="Times New Roman" w:eastAsia="Calibri" w:hAnsi="Times New Roman"/>
          <w:b/>
          <w:sz w:val="24"/>
          <w:szCs w:val="24"/>
          <w:lang w:val="ru-RU"/>
        </w:rPr>
      </w:pPr>
    </w:p>
    <w:p w:rsidR="00EA0B7D" w:rsidRPr="00DB4F73" w:rsidRDefault="00EA0B7D" w:rsidP="00EA0B7D">
      <w:pPr>
        <w:widowControl w:val="0"/>
        <w:autoSpaceDE w:val="0"/>
        <w:autoSpaceDN w:val="0"/>
        <w:adjustRightInd w:val="0"/>
        <w:ind w:firstLine="540"/>
        <w:jc w:val="both"/>
        <w:rPr>
          <w:rFonts w:ascii="Times New Roman" w:hAnsi="Times New Roman"/>
          <w:b/>
          <w:sz w:val="24"/>
          <w:szCs w:val="24"/>
          <w:lang w:val="ru-RU"/>
        </w:rPr>
      </w:pPr>
      <w:r w:rsidRPr="00DB4F73">
        <w:rPr>
          <w:rFonts w:ascii="Times New Roman" w:hAnsi="Times New Roman"/>
          <w:b/>
          <w:sz w:val="24"/>
          <w:szCs w:val="24"/>
          <w:lang w:val="ru-RU"/>
        </w:rPr>
        <w:t>4) Требования к объему, содержанию, периодичности и продолжительности оказания услуг (выполнения работ):</w:t>
      </w:r>
    </w:p>
    <w:p w:rsidR="00EA0B7D" w:rsidRPr="00DB4F73" w:rsidRDefault="00EA0B7D" w:rsidP="00EA0B7D">
      <w:pPr>
        <w:widowControl w:val="0"/>
        <w:autoSpaceDE w:val="0"/>
        <w:autoSpaceDN w:val="0"/>
        <w:adjustRightInd w:val="0"/>
        <w:ind w:firstLine="540"/>
        <w:jc w:val="both"/>
        <w:rPr>
          <w:rFonts w:ascii="Times New Roman" w:hAnsi="Times New Roman"/>
          <w:sz w:val="24"/>
          <w:szCs w:val="24"/>
          <w:lang w:val="ru-RU"/>
        </w:rPr>
      </w:pPr>
      <w:r w:rsidRPr="00DB4F73">
        <w:rPr>
          <w:rFonts w:ascii="Times New Roman" w:hAnsi="Times New Roman"/>
          <w:sz w:val="24"/>
          <w:szCs w:val="24"/>
          <w:lang w:val="ru-RU"/>
        </w:rPr>
        <w:t>а) В соответствии с Постановлением 1385 показатели, характеризующие объем и содержание услуг (работ), устанавливаются Учредителем в  муниципальном задании Учреждения.</w:t>
      </w:r>
    </w:p>
    <w:p w:rsidR="006F2EE7" w:rsidRDefault="00EA0B7D" w:rsidP="00037E40">
      <w:pPr>
        <w:widowControl w:val="0"/>
        <w:autoSpaceDE w:val="0"/>
        <w:autoSpaceDN w:val="0"/>
        <w:adjustRightInd w:val="0"/>
        <w:ind w:firstLine="540"/>
        <w:jc w:val="both"/>
        <w:rPr>
          <w:rFonts w:ascii="Times New Roman" w:eastAsia="Calibri" w:hAnsi="Times New Roman"/>
          <w:sz w:val="24"/>
          <w:szCs w:val="24"/>
          <w:lang w:val="ru-RU"/>
        </w:rPr>
      </w:pPr>
      <w:proofErr w:type="gramStart"/>
      <w:r w:rsidRPr="00031443">
        <w:rPr>
          <w:rFonts w:ascii="Times New Roman" w:eastAsia="Calibri" w:hAnsi="Times New Roman"/>
          <w:sz w:val="24"/>
          <w:szCs w:val="24"/>
          <w:lang w:val="ru-RU"/>
        </w:rPr>
        <w:t xml:space="preserve">Количество детей, принимаемых в Учреждения для обучения по дополнительным общеобразовательным предпрофессиональным и общеразвивающим программам, определяется в соответствии с муниципальным заданием, дополнительным набором вне рамок муниципального задания (при наличии возможности и с учетом материально-технической базы Учреждения), требованиями СанПиН 2.4.4.3172-14, Порядком организации и осуществления образовательной деятельности по дополнительным </w:t>
      </w:r>
      <w:r w:rsidRPr="00485BB1">
        <w:rPr>
          <w:rFonts w:ascii="Times New Roman" w:eastAsia="Calibri" w:hAnsi="Times New Roman"/>
          <w:sz w:val="24"/>
          <w:szCs w:val="24"/>
          <w:lang w:val="ru-RU"/>
        </w:rPr>
        <w:t xml:space="preserve">общеобразовательным программам, утвержденного приказом </w:t>
      </w:r>
      <w:proofErr w:type="spellStart"/>
      <w:r w:rsidR="006F2EE7" w:rsidRPr="00485BB1">
        <w:rPr>
          <w:rFonts w:ascii="Times New Roman" w:eastAsia="Calibri" w:hAnsi="Times New Roman"/>
          <w:sz w:val="24"/>
          <w:szCs w:val="24"/>
          <w:lang w:val="ru-RU"/>
        </w:rPr>
        <w:t>Минпросвещения</w:t>
      </w:r>
      <w:proofErr w:type="spellEnd"/>
      <w:r w:rsidR="006F2EE7" w:rsidRPr="00485BB1">
        <w:rPr>
          <w:rFonts w:ascii="Times New Roman" w:eastAsia="Calibri" w:hAnsi="Times New Roman"/>
          <w:sz w:val="24"/>
          <w:szCs w:val="24"/>
          <w:lang w:val="ru-RU"/>
        </w:rPr>
        <w:t xml:space="preserve"> России от 09.11.2018 № 196 "Об утверждении Порядка организации</w:t>
      </w:r>
      <w:proofErr w:type="gramEnd"/>
      <w:r w:rsidR="006F2EE7" w:rsidRPr="00485BB1">
        <w:rPr>
          <w:rFonts w:ascii="Times New Roman" w:eastAsia="Calibri" w:hAnsi="Times New Roman"/>
          <w:sz w:val="24"/>
          <w:szCs w:val="24"/>
          <w:lang w:val="ru-RU"/>
        </w:rPr>
        <w:t xml:space="preserve"> и осуществления образовательной деятельности по дополнительным </w:t>
      </w:r>
      <w:r w:rsidR="00485BB1">
        <w:rPr>
          <w:rFonts w:ascii="Times New Roman" w:eastAsia="Calibri" w:hAnsi="Times New Roman"/>
          <w:sz w:val="24"/>
          <w:szCs w:val="24"/>
          <w:lang w:val="ru-RU"/>
        </w:rPr>
        <w:t>общеобразовательным программам".</w:t>
      </w:r>
    </w:p>
    <w:p w:rsidR="00485BB1" w:rsidRPr="00485BB1" w:rsidRDefault="00485BB1" w:rsidP="00037E40">
      <w:pPr>
        <w:widowControl w:val="0"/>
        <w:autoSpaceDE w:val="0"/>
        <w:autoSpaceDN w:val="0"/>
        <w:adjustRightInd w:val="0"/>
        <w:ind w:firstLine="540"/>
        <w:jc w:val="both"/>
        <w:rPr>
          <w:rFonts w:ascii="Times New Roman" w:eastAsia="Calibri" w:hAnsi="Times New Roman"/>
          <w:sz w:val="24"/>
          <w:szCs w:val="24"/>
          <w:lang w:val="ru-RU"/>
        </w:rPr>
      </w:pPr>
    </w:p>
    <w:p w:rsidR="00037E40" w:rsidRPr="00031443" w:rsidRDefault="00EA0B7D"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lastRenderedPageBreak/>
        <w:t>б)</w:t>
      </w:r>
      <w:r w:rsidR="00037E40" w:rsidRPr="00031443">
        <w:rPr>
          <w:rFonts w:ascii="Times New Roman" w:eastAsia="Calibri" w:hAnsi="Times New Roman"/>
          <w:sz w:val="24"/>
          <w:szCs w:val="24"/>
          <w:lang w:val="ru-RU"/>
        </w:rPr>
        <w:t xml:space="preserve"> В соответствии с Законом об образовании Учреждения обеспечивают открытость и доступность информации на своих официальных сайтах в информационно-коммуникационной сети «Интернет», в том числе для проведения независимой оценки качества образовательной деятельности организаций, осуществляющих образовательную деятельность.</w:t>
      </w:r>
    </w:p>
    <w:p w:rsidR="00037E40" w:rsidRPr="00031443" w:rsidRDefault="00595B68"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в)</w:t>
      </w:r>
      <w:r w:rsidR="00037E40" w:rsidRPr="00031443">
        <w:rPr>
          <w:rFonts w:ascii="Times New Roman" w:eastAsia="Calibri" w:hAnsi="Times New Roman"/>
          <w:sz w:val="24"/>
          <w:szCs w:val="24"/>
          <w:lang w:val="ru-RU"/>
        </w:rPr>
        <w:t xml:space="preserve"> Приказом </w:t>
      </w:r>
      <w:proofErr w:type="spellStart"/>
      <w:r w:rsidR="00037E40" w:rsidRPr="00031443">
        <w:rPr>
          <w:rFonts w:ascii="Times New Roman" w:eastAsia="Calibri" w:hAnsi="Times New Roman"/>
          <w:sz w:val="24"/>
          <w:szCs w:val="24"/>
          <w:lang w:val="ru-RU"/>
        </w:rPr>
        <w:t>Минобрнауки</w:t>
      </w:r>
      <w:proofErr w:type="spellEnd"/>
      <w:r w:rsidR="00037E40" w:rsidRPr="00031443">
        <w:rPr>
          <w:rFonts w:ascii="Times New Roman" w:eastAsia="Calibri" w:hAnsi="Times New Roman"/>
          <w:sz w:val="24"/>
          <w:szCs w:val="24"/>
          <w:lang w:val="ru-RU"/>
        </w:rPr>
        <w:t xml:space="preserve"> России от 05.12.2014 № 1547</w:t>
      </w:r>
      <w:r w:rsidRPr="00031443">
        <w:rPr>
          <w:rFonts w:ascii="Times New Roman" w:eastAsia="Calibri" w:hAnsi="Times New Roman"/>
          <w:sz w:val="24"/>
          <w:szCs w:val="24"/>
          <w:lang w:val="ru-RU"/>
        </w:rPr>
        <w:t xml:space="preserve"> </w:t>
      </w:r>
      <w:r w:rsidR="00037E40" w:rsidRPr="00031443">
        <w:rPr>
          <w:rFonts w:ascii="Times New Roman" w:eastAsia="Calibri" w:hAnsi="Times New Roman"/>
          <w:sz w:val="24"/>
          <w:szCs w:val="24"/>
          <w:lang w:val="ru-RU"/>
        </w:rPr>
        <w:t>установлены следующие 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p>
    <w:p w:rsidR="00037E40" w:rsidRPr="00031443" w:rsidRDefault="00595B68"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w:t>
      </w:r>
      <w:r w:rsidR="00037E40" w:rsidRPr="00031443">
        <w:rPr>
          <w:rFonts w:ascii="Times New Roman" w:eastAsia="Calibri" w:hAnsi="Times New Roman"/>
          <w:sz w:val="24"/>
          <w:szCs w:val="24"/>
          <w:lang w:val="ru-RU"/>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p w:rsidR="00037E40" w:rsidRPr="00031443" w:rsidRDefault="00595B68"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w:t>
      </w:r>
      <w:r w:rsidR="00037E40" w:rsidRPr="00031443">
        <w:rPr>
          <w:rFonts w:ascii="Times New Roman" w:eastAsia="Calibri" w:hAnsi="Times New Roman"/>
          <w:sz w:val="24"/>
          <w:szCs w:val="24"/>
          <w:lang w:val="ru-RU"/>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037E40" w:rsidRPr="00031443" w:rsidRDefault="00595B68"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w:t>
      </w:r>
      <w:r w:rsidR="00037E40" w:rsidRPr="00031443">
        <w:rPr>
          <w:rFonts w:ascii="Times New Roman" w:eastAsia="Calibri" w:hAnsi="Times New Roman"/>
          <w:sz w:val="24"/>
          <w:szCs w:val="24"/>
          <w:lang w:val="ru-RU"/>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037E40" w:rsidRPr="00031443" w:rsidRDefault="00595B68"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w:t>
      </w:r>
      <w:r w:rsidR="00037E40" w:rsidRPr="00031443">
        <w:rPr>
          <w:rFonts w:ascii="Times New Roman" w:eastAsia="Calibri" w:hAnsi="Times New Roman"/>
          <w:sz w:val="24"/>
          <w:szCs w:val="24"/>
          <w:lang w:val="ru-RU"/>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EA0B7D" w:rsidRPr="001D62F0" w:rsidRDefault="00595B68" w:rsidP="00EA0B7D">
      <w:pPr>
        <w:widowControl w:val="0"/>
        <w:autoSpaceDE w:val="0"/>
        <w:autoSpaceDN w:val="0"/>
        <w:adjustRightInd w:val="0"/>
        <w:ind w:firstLine="540"/>
        <w:jc w:val="both"/>
        <w:rPr>
          <w:rFonts w:ascii="Times New Roman" w:hAnsi="Times New Roman"/>
          <w:sz w:val="24"/>
          <w:szCs w:val="24"/>
          <w:lang w:val="ru-RU"/>
        </w:rPr>
      </w:pPr>
      <w:r w:rsidRPr="001D62F0">
        <w:rPr>
          <w:rFonts w:ascii="Times New Roman" w:hAnsi="Times New Roman"/>
          <w:sz w:val="24"/>
          <w:szCs w:val="24"/>
          <w:lang w:val="ru-RU"/>
        </w:rPr>
        <w:t>г</w:t>
      </w:r>
      <w:r w:rsidR="00EA0B7D" w:rsidRPr="001D62F0">
        <w:rPr>
          <w:rFonts w:ascii="Times New Roman" w:hAnsi="Times New Roman"/>
          <w:sz w:val="24"/>
          <w:szCs w:val="24"/>
          <w:lang w:val="ru-RU"/>
        </w:rPr>
        <w:t>) Периодичность и продолжительность оказания услуг (выполнения работ):</w:t>
      </w:r>
    </w:p>
    <w:p w:rsidR="00C04F78" w:rsidRPr="00C04F78" w:rsidRDefault="00C04F78" w:rsidP="00EA0B7D">
      <w:pPr>
        <w:widowControl w:val="0"/>
        <w:autoSpaceDE w:val="0"/>
        <w:autoSpaceDN w:val="0"/>
        <w:adjustRightInd w:val="0"/>
        <w:ind w:firstLine="540"/>
        <w:jc w:val="both"/>
        <w:rPr>
          <w:rFonts w:ascii="Arial" w:hAnsi="Arial" w:cs="Arial"/>
          <w:sz w:val="18"/>
          <w:szCs w:val="18"/>
          <w:lang w:val="ru-RU"/>
        </w:rPr>
      </w:pPr>
    </w:p>
    <w:tbl>
      <w:tblPr>
        <w:tblStyle w:val="a6"/>
        <w:tblW w:w="9639" w:type="dxa"/>
        <w:tblInd w:w="108" w:type="dxa"/>
        <w:tblLayout w:type="fixed"/>
        <w:tblLook w:val="04A0" w:firstRow="1" w:lastRow="0" w:firstColumn="1" w:lastColumn="0" w:noHBand="0" w:noVBand="1"/>
      </w:tblPr>
      <w:tblGrid>
        <w:gridCol w:w="4112"/>
        <w:gridCol w:w="5527"/>
      </w:tblGrid>
      <w:tr w:rsidR="00EA0B7D" w:rsidRPr="00D24663" w:rsidTr="00485BB1">
        <w:tc>
          <w:tcPr>
            <w:tcW w:w="4112" w:type="dxa"/>
            <w:vAlign w:val="center"/>
          </w:tcPr>
          <w:p w:rsidR="00EA0B7D" w:rsidRPr="001D62F0" w:rsidRDefault="00EA0B7D" w:rsidP="002B4124">
            <w:pPr>
              <w:jc w:val="center"/>
              <w:rPr>
                <w:rFonts w:ascii="Arial" w:hAnsi="Arial" w:cs="Arial"/>
                <w:b/>
                <w:lang w:val="ru-RU"/>
              </w:rPr>
            </w:pPr>
            <w:r w:rsidRPr="001D62F0">
              <w:rPr>
                <w:rFonts w:ascii="Arial" w:hAnsi="Arial" w:cs="Arial"/>
                <w:b/>
                <w:lang w:val="ru-RU"/>
              </w:rPr>
              <w:t>Наименование услуги (работы)</w:t>
            </w:r>
          </w:p>
        </w:tc>
        <w:tc>
          <w:tcPr>
            <w:tcW w:w="5527" w:type="dxa"/>
            <w:vAlign w:val="center"/>
          </w:tcPr>
          <w:p w:rsidR="00EA0B7D" w:rsidRPr="001D62F0" w:rsidRDefault="00EA0B7D" w:rsidP="002B4124">
            <w:pPr>
              <w:widowControl w:val="0"/>
              <w:autoSpaceDE w:val="0"/>
              <w:autoSpaceDN w:val="0"/>
              <w:adjustRightInd w:val="0"/>
              <w:jc w:val="center"/>
              <w:rPr>
                <w:rFonts w:ascii="Arial" w:hAnsi="Arial" w:cs="Arial"/>
                <w:b/>
                <w:lang w:val="ru-RU"/>
              </w:rPr>
            </w:pPr>
            <w:r w:rsidRPr="001D62F0">
              <w:rPr>
                <w:rFonts w:ascii="Arial" w:hAnsi="Arial" w:cs="Arial"/>
                <w:b/>
                <w:lang w:val="ru-RU"/>
              </w:rPr>
              <w:t>Периодичность и продолжительность</w:t>
            </w:r>
            <w:r w:rsidRPr="001D62F0">
              <w:rPr>
                <w:rFonts w:ascii="Arial" w:hAnsi="Arial" w:cs="Arial"/>
                <w:lang w:val="ru-RU"/>
              </w:rPr>
              <w:t xml:space="preserve"> </w:t>
            </w:r>
            <w:r w:rsidRPr="001D62F0">
              <w:rPr>
                <w:rFonts w:ascii="Arial" w:hAnsi="Arial" w:cs="Arial"/>
                <w:b/>
                <w:lang w:val="ru-RU"/>
              </w:rPr>
              <w:t xml:space="preserve"> оказания услуг (выполнения работ)</w:t>
            </w:r>
          </w:p>
        </w:tc>
      </w:tr>
      <w:tr w:rsidR="00EA0B7D" w:rsidRPr="00D24663" w:rsidTr="00485BB1">
        <w:trPr>
          <w:trHeight w:val="725"/>
        </w:trPr>
        <w:tc>
          <w:tcPr>
            <w:tcW w:w="4112" w:type="dxa"/>
            <w:vAlign w:val="center"/>
          </w:tcPr>
          <w:p w:rsidR="00EA0B7D" w:rsidRPr="001D62F0" w:rsidRDefault="00EA0B7D" w:rsidP="00A70A6E">
            <w:pPr>
              <w:jc w:val="center"/>
              <w:rPr>
                <w:rFonts w:ascii="Arial" w:hAnsi="Arial" w:cs="Arial"/>
                <w:lang w:val="ru-RU"/>
              </w:rPr>
            </w:pPr>
            <w:r w:rsidRPr="001D62F0">
              <w:rPr>
                <w:rFonts w:ascii="Arial" w:eastAsia="Calibri" w:hAnsi="Arial" w:cs="Arial"/>
                <w:lang w:val="ru-RU"/>
              </w:rPr>
              <w:t>Организация</w:t>
            </w:r>
            <w:r w:rsidR="00280E5B">
              <w:rPr>
                <w:rFonts w:ascii="Arial" w:eastAsia="Calibri" w:hAnsi="Arial" w:cs="Arial"/>
                <w:lang w:val="ru-RU"/>
              </w:rPr>
              <w:t xml:space="preserve"> и проведение культурно-массовых </w:t>
            </w:r>
            <w:r w:rsidRPr="001D62F0">
              <w:rPr>
                <w:rFonts w:ascii="Arial" w:eastAsia="Calibri" w:hAnsi="Arial" w:cs="Arial"/>
                <w:lang w:val="ru-RU"/>
              </w:rPr>
              <w:t>мероприятий</w:t>
            </w:r>
          </w:p>
        </w:tc>
        <w:tc>
          <w:tcPr>
            <w:tcW w:w="5527" w:type="dxa"/>
            <w:vAlign w:val="center"/>
          </w:tcPr>
          <w:p w:rsidR="00C04F78" w:rsidRPr="001D62F0" w:rsidRDefault="00EA0B7D" w:rsidP="00A70A6E">
            <w:pPr>
              <w:spacing w:before="120"/>
              <w:jc w:val="center"/>
              <w:rPr>
                <w:rFonts w:ascii="Arial" w:hAnsi="Arial" w:cs="Arial"/>
                <w:lang w:val="ru-RU"/>
              </w:rPr>
            </w:pPr>
            <w:r w:rsidRPr="001D62F0">
              <w:rPr>
                <w:rFonts w:ascii="Arial" w:hAnsi="Arial" w:cs="Arial"/>
                <w:lang w:val="ru-RU"/>
              </w:rPr>
              <w:t>Осуществляется в соответствии с планом Учреждения на конкретный календарный период</w:t>
            </w:r>
          </w:p>
        </w:tc>
      </w:tr>
      <w:tr w:rsidR="00D00597" w:rsidRPr="00485BB1" w:rsidTr="00485BB1">
        <w:tc>
          <w:tcPr>
            <w:tcW w:w="4112" w:type="dxa"/>
            <w:vAlign w:val="center"/>
          </w:tcPr>
          <w:p w:rsidR="00D00597" w:rsidRPr="00485BB1" w:rsidRDefault="00D00597" w:rsidP="00A70A6E">
            <w:pPr>
              <w:jc w:val="center"/>
              <w:rPr>
                <w:rFonts w:ascii="Arial" w:eastAsia="Calibri" w:hAnsi="Arial" w:cs="Arial"/>
                <w:lang w:val="ru-RU"/>
              </w:rPr>
            </w:pPr>
            <w:r w:rsidRPr="00485BB1">
              <w:rPr>
                <w:rFonts w:ascii="Arial" w:hAnsi="Arial" w:cs="Arial"/>
                <w:lang w:val="ru-RU"/>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527" w:type="dxa"/>
            <w:vAlign w:val="center"/>
          </w:tcPr>
          <w:p w:rsidR="00D00597" w:rsidRPr="00485BB1" w:rsidRDefault="00D00597" w:rsidP="00A70A6E">
            <w:pPr>
              <w:autoSpaceDE w:val="0"/>
              <w:autoSpaceDN w:val="0"/>
              <w:adjustRightInd w:val="0"/>
              <w:jc w:val="center"/>
              <w:rPr>
                <w:rFonts w:ascii="Arial" w:eastAsia="Calibri" w:hAnsi="Arial" w:cs="Arial"/>
                <w:lang w:val="ru-RU"/>
              </w:rPr>
            </w:pPr>
            <w:r w:rsidRPr="00485BB1">
              <w:rPr>
                <w:rFonts w:ascii="Arial" w:hAnsi="Arial" w:cs="Arial"/>
                <w:lang w:val="ru-RU"/>
              </w:rPr>
              <w:t>Осуществляется в соответствии с планом Учреждения на конкретный календарный период</w:t>
            </w:r>
          </w:p>
        </w:tc>
      </w:tr>
      <w:tr w:rsidR="00595B68" w:rsidRPr="00D24663" w:rsidTr="00485BB1">
        <w:tc>
          <w:tcPr>
            <w:tcW w:w="4112" w:type="dxa"/>
            <w:vAlign w:val="center"/>
          </w:tcPr>
          <w:p w:rsidR="00595B68" w:rsidRPr="00496FDF" w:rsidRDefault="00595B68" w:rsidP="00A70A6E">
            <w:pPr>
              <w:jc w:val="center"/>
              <w:rPr>
                <w:rFonts w:ascii="Arial" w:eastAsia="Calibri" w:hAnsi="Arial" w:cs="Arial"/>
                <w:highlight w:val="yellow"/>
                <w:lang w:val="ru-RU"/>
              </w:rPr>
            </w:pPr>
            <w:r w:rsidRPr="00496FDF">
              <w:rPr>
                <w:rFonts w:ascii="Arial" w:eastAsia="Calibri" w:hAnsi="Arial" w:cs="Arial"/>
                <w:lang w:val="ru-RU"/>
              </w:rPr>
              <w:t>Реализация дополнительных общеобразовательных предпрофессиональных программ в области искусств</w:t>
            </w:r>
          </w:p>
        </w:tc>
        <w:tc>
          <w:tcPr>
            <w:tcW w:w="5527" w:type="dxa"/>
            <w:vAlign w:val="center"/>
          </w:tcPr>
          <w:p w:rsidR="004308DD" w:rsidRPr="00485BB1" w:rsidRDefault="0092637C" w:rsidP="00A70A6E">
            <w:pPr>
              <w:autoSpaceDE w:val="0"/>
              <w:autoSpaceDN w:val="0"/>
              <w:adjustRightInd w:val="0"/>
              <w:jc w:val="center"/>
              <w:rPr>
                <w:rFonts w:ascii="Arial" w:eastAsiaTheme="minorHAnsi" w:hAnsi="Arial" w:cs="Arial"/>
                <w:lang w:val="ru-RU" w:eastAsia="en-US"/>
              </w:rPr>
            </w:pPr>
            <w:r w:rsidRPr="0092637C">
              <w:rPr>
                <w:rFonts w:ascii="Arial" w:eastAsia="Calibri" w:hAnsi="Arial" w:cs="Arial"/>
                <w:lang w:val="ru-RU"/>
              </w:rPr>
              <w:t>П</w:t>
            </w:r>
            <w:r w:rsidR="00595B68" w:rsidRPr="0092637C">
              <w:rPr>
                <w:rFonts w:ascii="Arial" w:eastAsia="Calibri" w:hAnsi="Arial" w:cs="Arial"/>
                <w:lang w:val="ru-RU"/>
              </w:rPr>
              <w:t>ериодичност</w:t>
            </w:r>
            <w:r w:rsidRPr="0092637C">
              <w:rPr>
                <w:rFonts w:ascii="Arial" w:eastAsia="Calibri" w:hAnsi="Arial" w:cs="Arial"/>
                <w:lang w:val="ru-RU"/>
              </w:rPr>
              <w:t>ь и продолжительность</w:t>
            </w:r>
            <w:r w:rsidR="00595B68" w:rsidRPr="0092637C">
              <w:rPr>
                <w:rFonts w:ascii="Arial" w:eastAsia="Calibri" w:hAnsi="Arial" w:cs="Arial"/>
                <w:lang w:val="ru-RU"/>
              </w:rPr>
              <w:t xml:space="preserve"> оказания услуг, </w:t>
            </w:r>
            <w:r w:rsidRPr="0092637C">
              <w:rPr>
                <w:rFonts w:ascii="Arial" w:eastAsia="Calibri" w:hAnsi="Arial" w:cs="Arial"/>
                <w:lang w:val="ru-RU"/>
              </w:rPr>
              <w:t>с</w:t>
            </w:r>
            <w:r w:rsidRPr="0092637C">
              <w:rPr>
                <w:rFonts w:ascii="Arial" w:eastAsiaTheme="minorHAnsi" w:hAnsi="Arial" w:cs="Arial"/>
                <w:lang w:val="ru-RU" w:eastAsia="en-US"/>
              </w:rPr>
              <w:t>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w:t>
            </w:r>
            <w:r w:rsidR="000B7F84">
              <w:rPr>
                <w:rFonts w:ascii="Arial" w:eastAsiaTheme="minorHAnsi" w:hAnsi="Arial" w:cs="Arial"/>
                <w:lang w:val="ru-RU" w:eastAsia="en-US"/>
              </w:rPr>
              <w:t>,</w:t>
            </w:r>
            <w:r w:rsidRPr="0092637C">
              <w:rPr>
                <w:rFonts w:ascii="Arial" w:eastAsiaTheme="minorHAnsi" w:hAnsi="Arial" w:cs="Arial"/>
                <w:lang w:val="ru-RU" w:eastAsia="en-US"/>
              </w:rPr>
              <w:t xml:space="preserve"> в соответствии с федеральными</w:t>
            </w:r>
            <w:r w:rsidR="00485BB1">
              <w:rPr>
                <w:rFonts w:ascii="Arial" w:eastAsiaTheme="minorHAnsi" w:hAnsi="Arial" w:cs="Arial"/>
                <w:lang w:val="ru-RU" w:eastAsia="en-US"/>
              </w:rPr>
              <w:t xml:space="preserve"> государственными требованиями.</w:t>
            </w:r>
          </w:p>
        </w:tc>
      </w:tr>
      <w:tr w:rsidR="00595B68" w:rsidRPr="00D24663" w:rsidTr="00485BB1">
        <w:tc>
          <w:tcPr>
            <w:tcW w:w="4112" w:type="dxa"/>
            <w:vAlign w:val="center"/>
          </w:tcPr>
          <w:p w:rsidR="00595B68" w:rsidRPr="00496FDF" w:rsidRDefault="00595B68" w:rsidP="00A70A6E">
            <w:pPr>
              <w:jc w:val="center"/>
              <w:rPr>
                <w:rFonts w:ascii="Arial" w:eastAsia="Calibri" w:hAnsi="Arial" w:cs="Arial"/>
                <w:highlight w:val="yellow"/>
                <w:lang w:val="ru-RU"/>
              </w:rPr>
            </w:pPr>
            <w:r w:rsidRPr="00496FDF">
              <w:rPr>
                <w:rFonts w:ascii="Arial" w:eastAsia="Calibri" w:hAnsi="Arial" w:cs="Arial"/>
                <w:lang w:val="ru-RU"/>
              </w:rPr>
              <w:t>Реализация дополнительных общеразвивающих программ</w:t>
            </w:r>
          </w:p>
        </w:tc>
        <w:tc>
          <w:tcPr>
            <w:tcW w:w="5527" w:type="dxa"/>
            <w:vAlign w:val="center"/>
          </w:tcPr>
          <w:p w:rsidR="00595B68" w:rsidRPr="0092637C" w:rsidRDefault="00595B68" w:rsidP="00A70A6E">
            <w:pPr>
              <w:autoSpaceDE w:val="0"/>
              <w:autoSpaceDN w:val="0"/>
              <w:adjustRightInd w:val="0"/>
              <w:jc w:val="center"/>
              <w:rPr>
                <w:rFonts w:ascii="Arial" w:eastAsiaTheme="minorHAnsi" w:hAnsi="Arial" w:cs="Arial"/>
                <w:lang w:val="ru-RU" w:eastAsia="en-US"/>
              </w:rPr>
            </w:pPr>
            <w:proofErr w:type="gramStart"/>
            <w:r w:rsidRPr="0092637C">
              <w:rPr>
                <w:rFonts w:ascii="Arial" w:eastAsia="Calibri" w:hAnsi="Arial" w:cs="Arial"/>
                <w:lang w:val="ru-RU"/>
              </w:rPr>
              <w:t xml:space="preserve">Периодичность и продолжительность оказания услуг, </w:t>
            </w:r>
            <w:r w:rsidR="0092637C" w:rsidRPr="0092637C">
              <w:rPr>
                <w:rFonts w:ascii="Arial" w:eastAsia="Calibri" w:hAnsi="Arial" w:cs="Arial"/>
                <w:lang w:val="ru-RU"/>
              </w:rPr>
              <w:t>с</w:t>
            </w:r>
            <w:r w:rsidR="0092637C" w:rsidRPr="0092637C">
              <w:rPr>
                <w:rFonts w:ascii="Arial" w:eastAsiaTheme="minorHAnsi" w:hAnsi="Arial" w:cs="Arial"/>
                <w:lang w:val="ru-RU" w:eastAsia="en-US"/>
              </w:rPr>
              <w:t>одержание дополнительных общеразвивающих программ и сроки обучения по ним определяются образовате</w:t>
            </w:r>
            <w:bookmarkStart w:id="0" w:name="_GoBack"/>
            <w:bookmarkEnd w:id="0"/>
            <w:r w:rsidR="0092637C" w:rsidRPr="0092637C">
              <w:rPr>
                <w:rFonts w:ascii="Arial" w:eastAsiaTheme="minorHAnsi" w:hAnsi="Arial" w:cs="Arial"/>
                <w:lang w:val="ru-RU" w:eastAsia="en-US"/>
              </w:rPr>
              <w:t>льной программой, разработанной и утвержденной организацией, осуществляющей образовательную деятельность</w:t>
            </w:r>
            <w:r w:rsidR="00E657E3">
              <w:rPr>
                <w:rFonts w:ascii="Arial" w:eastAsia="Calibri" w:hAnsi="Arial" w:cs="Arial"/>
                <w:lang w:val="ru-RU"/>
              </w:rPr>
              <w:t>,</w:t>
            </w:r>
            <w:r w:rsidR="00485BB1">
              <w:rPr>
                <w:rFonts w:ascii="Arial" w:eastAsia="Calibri" w:hAnsi="Arial" w:cs="Arial"/>
                <w:lang w:val="ru-RU"/>
              </w:rPr>
              <w:t xml:space="preserve"> </w:t>
            </w:r>
            <w:r w:rsidRPr="0092637C">
              <w:rPr>
                <w:rFonts w:ascii="Arial" w:eastAsia="Calibri" w:hAnsi="Arial" w:cs="Arial"/>
                <w:lang w:val="ru-RU"/>
              </w:rPr>
              <w:t xml:space="preserve">а также договором об образовании на обучение по дополнительным образовательным программам, если услуга оказывается на платной основе (Типовая форма договора об образовании на обучение по дополнительным образовательным программам утверждена приказом </w:t>
            </w:r>
            <w:proofErr w:type="spellStart"/>
            <w:r w:rsidRPr="0092637C">
              <w:rPr>
                <w:rFonts w:ascii="Arial" w:eastAsia="Calibri" w:hAnsi="Arial" w:cs="Arial"/>
                <w:lang w:val="ru-RU"/>
              </w:rPr>
              <w:t>Минобрнауки</w:t>
            </w:r>
            <w:proofErr w:type="spellEnd"/>
            <w:r w:rsidRPr="0092637C">
              <w:rPr>
                <w:rFonts w:ascii="Arial" w:eastAsia="Calibri" w:hAnsi="Arial" w:cs="Arial"/>
                <w:lang w:val="ru-RU"/>
              </w:rPr>
              <w:t xml:space="preserve"> России от25.10.2013 № 1185)</w:t>
            </w:r>
            <w:proofErr w:type="gramEnd"/>
          </w:p>
        </w:tc>
      </w:tr>
    </w:tbl>
    <w:p w:rsidR="00334873" w:rsidRPr="00031443" w:rsidRDefault="00334873" w:rsidP="00334873">
      <w:pPr>
        <w:widowControl w:val="0"/>
        <w:autoSpaceDE w:val="0"/>
        <w:autoSpaceDN w:val="0"/>
        <w:adjustRightInd w:val="0"/>
        <w:ind w:firstLine="540"/>
        <w:jc w:val="both"/>
        <w:rPr>
          <w:rFonts w:ascii="Times New Roman" w:eastAsia="Calibri" w:hAnsi="Times New Roman"/>
          <w:b/>
          <w:sz w:val="24"/>
          <w:szCs w:val="24"/>
          <w:lang w:val="ru-RU"/>
        </w:rPr>
      </w:pPr>
      <w:r w:rsidRPr="00031443">
        <w:rPr>
          <w:rFonts w:ascii="Times New Roman" w:eastAsia="Calibri" w:hAnsi="Times New Roman"/>
          <w:b/>
          <w:sz w:val="24"/>
          <w:szCs w:val="24"/>
          <w:lang w:val="ru-RU"/>
        </w:rPr>
        <w:lastRenderedPageBreak/>
        <w:t xml:space="preserve">5) </w:t>
      </w:r>
      <w:r>
        <w:rPr>
          <w:rFonts w:ascii="Times New Roman" w:eastAsia="Calibri" w:hAnsi="Times New Roman"/>
          <w:b/>
          <w:sz w:val="24"/>
          <w:szCs w:val="24"/>
          <w:lang w:val="ru-RU"/>
        </w:rPr>
        <w:t>Результат получения услуг</w:t>
      </w:r>
      <w:r w:rsidR="00A51159">
        <w:rPr>
          <w:rFonts w:ascii="Times New Roman" w:eastAsia="Calibri" w:hAnsi="Times New Roman"/>
          <w:b/>
          <w:sz w:val="24"/>
          <w:szCs w:val="24"/>
          <w:lang w:val="ru-RU"/>
        </w:rPr>
        <w:t>:</w:t>
      </w:r>
    </w:p>
    <w:p w:rsidR="0076258C" w:rsidRPr="0076258C" w:rsidRDefault="0076258C" w:rsidP="0076258C">
      <w:pPr>
        <w:autoSpaceDE w:val="0"/>
        <w:autoSpaceDN w:val="0"/>
        <w:adjustRightInd w:val="0"/>
        <w:ind w:firstLine="540"/>
        <w:jc w:val="both"/>
        <w:rPr>
          <w:rFonts w:ascii="Times New Roman" w:eastAsiaTheme="minorHAnsi" w:hAnsi="Times New Roman"/>
          <w:sz w:val="24"/>
          <w:szCs w:val="24"/>
          <w:lang w:val="ru-RU" w:eastAsia="en-US"/>
        </w:rPr>
      </w:pPr>
      <w:r w:rsidRPr="0076258C">
        <w:rPr>
          <w:rFonts w:ascii="Times New Roman" w:eastAsiaTheme="minorHAnsi" w:hAnsi="Times New Roman"/>
          <w:sz w:val="24"/>
          <w:szCs w:val="24"/>
          <w:lang w:val="ru-RU" w:eastAsia="en-US"/>
        </w:rPr>
        <w:t xml:space="preserve">В соответствии со ст. 75 Закона об образовании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334873" w:rsidRPr="0076258C" w:rsidRDefault="00334873" w:rsidP="00334873">
      <w:pPr>
        <w:autoSpaceDE w:val="0"/>
        <w:autoSpaceDN w:val="0"/>
        <w:adjustRightInd w:val="0"/>
        <w:ind w:firstLine="540"/>
        <w:jc w:val="both"/>
        <w:rPr>
          <w:rFonts w:ascii="Times New Roman" w:eastAsiaTheme="minorHAnsi" w:hAnsi="Times New Roman"/>
          <w:sz w:val="24"/>
          <w:szCs w:val="24"/>
          <w:lang w:val="ru-RU" w:eastAsia="en-US"/>
        </w:rPr>
      </w:pPr>
      <w:r w:rsidRPr="0076258C">
        <w:rPr>
          <w:rFonts w:ascii="Times New Roman" w:eastAsiaTheme="minorHAnsi" w:hAnsi="Times New Roman"/>
          <w:sz w:val="24"/>
          <w:szCs w:val="24"/>
          <w:lang w:val="ru-RU" w:eastAsia="en-US"/>
        </w:rPr>
        <w:t>В соответствии с</w:t>
      </w:r>
      <w:r w:rsidR="004308DD">
        <w:rPr>
          <w:rFonts w:ascii="Times New Roman" w:eastAsiaTheme="minorHAnsi" w:hAnsi="Times New Roman"/>
          <w:sz w:val="24"/>
          <w:szCs w:val="24"/>
          <w:lang w:val="ru-RU" w:eastAsia="en-US"/>
        </w:rPr>
        <w:t>о ст. 83 Закона об образовании х</w:t>
      </w:r>
      <w:r w:rsidRPr="0076258C">
        <w:rPr>
          <w:rFonts w:ascii="Times New Roman" w:eastAsiaTheme="minorHAnsi" w:hAnsi="Times New Roman"/>
          <w:sz w:val="24"/>
          <w:szCs w:val="24"/>
          <w:lang w:val="ru-RU" w:eastAsia="en-US"/>
        </w:rPr>
        <w:t>удожественное образование и эстетическое воспитание граждан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34873" w:rsidRPr="0076258C" w:rsidRDefault="00334873" w:rsidP="00334873">
      <w:pPr>
        <w:autoSpaceDE w:val="0"/>
        <w:autoSpaceDN w:val="0"/>
        <w:adjustRightInd w:val="0"/>
        <w:ind w:firstLine="540"/>
        <w:jc w:val="both"/>
        <w:rPr>
          <w:rFonts w:ascii="Times New Roman" w:eastAsiaTheme="minorHAnsi" w:hAnsi="Times New Roman"/>
          <w:sz w:val="24"/>
          <w:szCs w:val="24"/>
          <w:lang w:val="ru-RU" w:eastAsia="en-US"/>
        </w:rPr>
      </w:pPr>
      <w:r w:rsidRPr="0076258C">
        <w:rPr>
          <w:rFonts w:ascii="Times New Roman" w:eastAsiaTheme="minorHAnsi" w:hAnsi="Times New Roman"/>
          <w:sz w:val="24"/>
          <w:szCs w:val="24"/>
          <w:lang w:val="ru-RU" w:eastAsia="en-US"/>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w:t>
      </w:r>
    </w:p>
    <w:p w:rsidR="001B579C" w:rsidRPr="00C04F78" w:rsidRDefault="001B579C" w:rsidP="001B579C">
      <w:pPr>
        <w:pStyle w:val="ConsPlusNormal"/>
        <w:ind w:firstLine="540"/>
        <w:jc w:val="both"/>
        <w:rPr>
          <w:sz w:val="16"/>
          <w:szCs w:val="16"/>
        </w:rPr>
      </w:pPr>
    </w:p>
    <w:p w:rsidR="00037E40" w:rsidRPr="00031443" w:rsidRDefault="0076258C" w:rsidP="00037E40">
      <w:pPr>
        <w:widowControl w:val="0"/>
        <w:autoSpaceDE w:val="0"/>
        <w:autoSpaceDN w:val="0"/>
        <w:adjustRightInd w:val="0"/>
        <w:ind w:firstLine="540"/>
        <w:jc w:val="both"/>
        <w:rPr>
          <w:rFonts w:ascii="Times New Roman" w:eastAsia="Calibri" w:hAnsi="Times New Roman"/>
          <w:b/>
          <w:sz w:val="24"/>
          <w:szCs w:val="24"/>
          <w:lang w:val="ru-RU"/>
        </w:rPr>
      </w:pPr>
      <w:r>
        <w:rPr>
          <w:rFonts w:ascii="Times New Roman" w:eastAsia="Calibri" w:hAnsi="Times New Roman"/>
          <w:b/>
          <w:sz w:val="24"/>
          <w:szCs w:val="24"/>
          <w:lang w:val="ru-RU"/>
        </w:rPr>
        <w:t>6</w:t>
      </w:r>
      <w:r w:rsidR="00496FDF" w:rsidRPr="00031443">
        <w:rPr>
          <w:rFonts w:ascii="Times New Roman" w:eastAsia="Calibri" w:hAnsi="Times New Roman"/>
          <w:b/>
          <w:sz w:val="24"/>
          <w:szCs w:val="24"/>
          <w:lang w:val="ru-RU"/>
        </w:rPr>
        <w:t>)</w:t>
      </w:r>
      <w:r w:rsidR="00037E40" w:rsidRPr="00031443">
        <w:rPr>
          <w:rFonts w:ascii="Times New Roman" w:eastAsia="Calibri" w:hAnsi="Times New Roman"/>
          <w:b/>
          <w:sz w:val="24"/>
          <w:szCs w:val="24"/>
          <w:lang w:val="ru-RU"/>
        </w:rPr>
        <w:t xml:space="preserve"> Исчерпывающий перечень оснований для отказа в оказании услуг:</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 xml:space="preserve">а) Непредставление или неполное представление документов, предусмотренных </w:t>
      </w:r>
      <w:r w:rsidR="00496FDF" w:rsidRPr="00031443">
        <w:rPr>
          <w:rFonts w:ascii="Times New Roman" w:eastAsia="Calibri" w:hAnsi="Times New Roman"/>
          <w:sz w:val="24"/>
          <w:szCs w:val="24"/>
          <w:lang w:val="ru-RU"/>
        </w:rPr>
        <w:t>под</w:t>
      </w:r>
      <w:r w:rsidRPr="00031443">
        <w:rPr>
          <w:rFonts w:ascii="Times New Roman" w:eastAsia="Calibri" w:hAnsi="Times New Roman"/>
          <w:sz w:val="24"/>
          <w:szCs w:val="24"/>
          <w:lang w:val="ru-RU"/>
        </w:rPr>
        <w:t xml:space="preserve">пунктом </w:t>
      </w:r>
      <w:r w:rsidR="00496FDF" w:rsidRPr="00031443">
        <w:rPr>
          <w:rFonts w:ascii="Times New Roman" w:eastAsia="Calibri" w:hAnsi="Times New Roman"/>
          <w:sz w:val="24"/>
          <w:szCs w:val="24"/>
          <w:lang w:val="ru-RU"/>
        </w:rPr>
        <w:t xml:space="preserve">3) пункта </w:t>
      </w:r>
      <w:r w:rsidRPr="00031443">
        <w:rPr>
          <w:rFonts w:ascii="Times New Roman" w:eastAsia="Calibri" w:hAnsi="Times New Roman"/>
          <w:sz w:val="24"/>
          <w:szCs w:val="24"/>
          <w:lang w:val="ru-RU"/>
        </w:rPr>
        <w:t xml:space="preserve"> </w:t>
      </w:r>
      <w:r w:rsidR="00496FDF" w:rsidRPr="00031443">
        <w:rPr>
          <w:rFonts w:ascii="Times New Roman" w:eastAsia="Calibri" w:hAnsi="Times New Roman"/>
          <w:sz w:val="24"/>
          <w:szCs w:val="24"/>
          <w:lang w:val="ru-RU"/>
        </w:rPr>
        <w:t xml:space="preserve">2.3.3 </w:t>
      </w:r>
      <w:r w:rsidRPr="00031443">
        <w:rPr>
          <w:rFonts w:ascii="Times New Roman" w:eastAsia="Calibri" w:hAnsi="Times New Roman"/>
          <w:sz w:val="24"/>
          <w:szCs w:val="24"/>
          <w:lang w:val="ru-RU"/>
        </w:rPr>
        <w:t>настоящего Стандарта.</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б) Наличие медицинских противопоказаний для освоения образовательной программы (посещения выбранного направления обучения);</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в) Неуспешное прохождение вступительных испытаний (при наличии вступительных испытаний).</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 xml:space="preserve">г) Нарушение порядка приема на </w:t>
      </w:r>
      <w:proofErr w:type="gramStart"/>
      <w:r w:rsidRPr="00031443">
        <w:rPr>
          <w:rFonts w:ascii="Times New Roman" w:eastAsia="Calibri" w:hAnsi="Times New Roman"/>
          <w:sz w:val="24"/>
          <w:szCs w:val="24"/>
          <w:lang w:val="ru-RU"/>
        </w:rPr>
        <w:t>обучение по</w:t>
      </w:r>
      <w:proofErr w:type="gramEnd"/>
      <w:r w:rsidRPr="00031443">
        <w:rPr>
          <w:rFonts w:ascii="Times New Roman" w:eastAsia="Calibri" w:hAnsi="Times New Roman"/>
          <w:sz w:val="24"/>
          <w:szCs w:val="24"/>
          <w:lang w:val="ru-RU"/>
        </w:rPr>
        <w:t xml:space="preserve"> образовательной программе (выбранному направлению обучения);</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д) Отсутствие возможности оказания услуг в случаях:</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 отсутствия свободных мест в Учреждении;</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 обращения потребителя в дни и часы, когда Учреждение закрыто для посещения (вне графика работы Учреждения);</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 обращения потребителя с целью получения услуг, непредусмотренных уставом Учреждения и (или) Положением об оказании платных услуг;</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е) Приостановление оказания услуг п</w:t>
      </w:r>
      <w:r w:rsidR="00496FDF" w:rsidRPr="00031443">
        <w:rPr>
          <w:rFonts w:ascii="Times New Roman" w:eastAsia="Calibri" w:hAnsi="Times New Roman"/>
          <w:sz w:val="24"/>
          <w:szCs w:val="24"/>
          <w:lang w:val="ru-RU"/>
        </w:rPr>
        <w:t xml:space="preserve">о основаниям, предусмотренным </w:t>
      </w:r>
      <w:r w:rsidR="0076258C">
        <w:rPr>
          <w:rFonts w:ascii="Times New Roman" w:eastAsia="Calibri" w:hAnsi="Times New Roman"/>
          <w:sz w:val="24"/>
          <w:szCs w:val="24"/>
          <w:lang w:val="ru-RU"/>
        </w:rPr>
        <w:t>под</w:t>
      </w:r>
      <w:r w:rsidR="00496FDF" w:rsidRPr="00031443">
        <w:rPr>
          <w:rFonts w:ascii="Times New Roman" w:eastAsia="Calibri" w:hAnsi="Times New Roman"/>
          <w:sz w:val="24"/>
          <w:szCs w:val="24"/>
          <w:lang w:val="ru-RU"/>
        </w:rPr>
        <w:t xml:space="preserve">пунктом </w:t>
      </w:r>
      <w:r w:rsidR="0076258C">
        <w:rPr>
          <w:rFonts w:ascii="Times New Roman" w:eastAsia="Calibri" w:hAnsi="Times New Roman"/>
          <w:sz w:val="24"/>
          <w:szCs w:val="24"/>
          <w:lang w:val="ru-RU"/>
        </w:rPr>
        <w:t>7</w:t>
      </w:r>
      <w:r w:rsidRPr="00031443">
        <w:rPr>
          <w:rFonts w:ascii="Times New Roman" w:eastAsia="Calibri" w:hAnsi="Times New Roman"/>
          <w:sz w:val="24"/>
          <w:szCs w:val="24"/>
          <w:lang w:val="ru-RU"/>
        </w:rPr>
        <w:t xml:space="preserve"> </w:t>
      </w:r>
      <w:r w:rsidR="0076258C">
        <w:rPr>
          <w:rFonts w:ascii="Times New Roman" w:eastAsia="Calibri" w:hAnsi="Times New Roman"/>
          <w:sz w:val="24"/>
          <w:szCs w:val="24"/>
          <w:lang w:val="ru-RU"/>
        </w:rPr>
        <w:t xml:space="preserve">пункта 2.3.3. </w:t>
      </w:r>
      <w:r w:rsidRPr="00031443">
        <w:rPr>
          <w:rFonts w:ascii="Times New Roman" w:eastAsia="Calibri" w:hAnsi="Times New Roman"/>
          <w:sz w:val="24"/>
          <w:szCs w:val="24"/>
          <w:lang w:val="ru-RU"/>
        </w:rPr>
        <w:t>настоящего Стандарта.</w:t>
      </w:r>
    </w:p>
    <w:p w:rsidR="0076258C" w:rsidRPr="00C04F78" w:rsidRDefault="0076258C" w:rsidP="00037E40">
      <w:pPr>
        <w:widowControl w:val="0"/>
        <w:autoSpaceDE w:val="0"/>
        <w:autoSpaceDN w:val="0"/>
        <w:adjustRightInd w:val="0"/>
        <w:ind w:firstLine="540"/>
        <w:jc w:val="both"/>
        <w:rPr>
          <w:rFonts w:ascii="Times New Roman" w:eastAsia="Calibri" w:hAnsi="Times New Roman"/>
          <w:b/>
          <w:sz w:val="18"/>
          <w:szCs w:val="18"/>
          <w:lang w:val="ru-RU"/>
        </w:rPr>
      </w:pPr>
    </w:p>
    <w:p w:rsidR="00037E40" w:rsidRPr="00031443" w:rsidRDefault="0076258C" w:rsidP="00037E40">
      <w:pPr>
        <w:widowControl w:val="0"/>
        <w:autoSpaceDE w:val="0"/>
        <w:autoSpaceDN w:val="0"/>
        <w:adjustRightInd w:val="0"/>
        <w:ind w:firstLine="540"/>
        <w:jc w:val="both"/>
        <w:rPr>
          <w:rFonts w:ascii="Times New Roman" w:eastAsia="Calibri" w:hAnsi="Times New Roman"/>
          <w:b/>
          <w:sz w:val="24"/>
          <w:szCs w:val="24"/>
          <w:lang w:val="ru-RU"/>
        </w:rPr>
      </w:pPr>
      <w:r>
        <w:rPr>
          <w:rFonts w:ascii="Times New Roman" w:eastAsia="Calibri" w:hAnsi="Times New Roman"/>
          <w:b/>
          <w:sz w:val="24"/>
          <w:szCs w:val="24"/>
          <w:lang w:val="ru-RU"/>
        </w:rPr>
        <w:t>7</w:t>
      </w:r>
      <w:r w:rsidR="00496FDF" w:rsidRPr="00031443">
        <w:rPr>
          <w:rFonts w:ascii="Times New Roman" w:eastAsia="Calibri" w:hAnsi="Times New Roman"/>
          <w:b/>
          <w:sz w:val="24"/>
          <w:szCs w:val="24"/>
          <w:lang w:val="ru-RU"/>
        </w:rPr>
        <w:t>)</w:t>
      </w:r>
      <w:r w:rsidR="00037E40" w:rsidRPr="00031443">
        <w:rPr>
          <w:rFonts w:ascii="Times New Roman" w:eastAsia="Calibri" w:hAnsi="Times New Roman"/>
          <w:b/>
          <w:sz w:val="24"/>
          <w:szCs w:val="24"/>
          <w:lang w:val="ru-RU"/>
        </w:rPr>
        <w:t xml:space="preserve"> Приостановление оказания услуг, допускается по следующим основаниям:</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а) Болезнь специалиста, непосредственно оказывающего услугу.</w:t>
      </w:r>
    </w:p>
    <w:p w:rsidR="00037E40" w:rsidRPr="00031443" w:rsidRDefault="00037E40" w:rsidP="00037E40">
      <w:pPr>
        <w:widowControl w:val="0"/>
        <w:autoSpaceDE w:val="0"/>
        <w:autoSpaceDN w:val="0"/>
        <w:adjustRightInd w:val="0"/>
        <w:ind w:firstLine="540"/>
        <w:jc w:val="both"/>
        <w:rPr>
          <w:rFonts w:ascii="Times New Roman" w:eastAsia="Calibri" w:hAnsi="Times New Roman"/>
          <w:sz w:val="24"/>
          <w:szCs w:val="24"/>
          <w:lang w:val="ru-RU"/>
        </w:rPr>
      </w:pPr>
      <w:r w:rsidRPr="00031443">
        <w:rPr>
          <w:rFonts w:ascii="Times New Roman" w:eastAsia="Calibri" w:hAnsi="Times New Roman"/>
          <w:sz w:val="24"/>
          <w:szCs w:val="24"/>
          <w:lang w:val="ru-RU"/>
        </w:rPr>
        <w:t>в) Неблагоприятные климатические (погодные) условия:</w:t>
      </w:r>
    </w:p>
    <w:p w:rsidR="00037E40" w:rsidRPr="0003144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r w:rsidRPr="00031443">
        <w:rPr>
          <w:rFonts w:ascii="Times New Roman" w:eastAsia="Calibri" w:hAnsi="Times New Roman"/>
          <w:sz w:val="24"/>
          <w:szCs w:val="24"/>
          <w:lang w:val="ru-RU"/>
        </w:rPr>
        <w:t>- официальное объявление ГУ МЧС России по Тюменской области, комиссией по предупреждению и ликвидации чрезвычайных ситуаций и обеспечению пожарной безопасности города Тюмени о чрезвычайной ситуации, в том числе штормовом предупреждении;</w:t>
      </w:r>
    </w:p>
    <w:p w:rsidR="00037E40" w:rsidRPr="00031443" w:rsidRDefault="00037E40" w:rsidP="00037E40">
      <w:pPr>
        <w:widowControl w:val="0"/>
        <w:autoSpaceDE w:val="0"/>
        <w:autoSpaceDN w:val="0"/>
        <w:adjustRightInd w:val="0"/>
        <w:ind w:firstLine="708"/>
        <w:jc w:val="both"/>
        <w:rPr>
          <w:rFonts w:ascii="Times New Roman" w:eastAsia="Calibri" w:hAnsi="Times New Roman"/>
          <w:sz w:val="24"/>
          <w:szCs w:val="24"/>
          <w:lang w:val="ru-RU"/>
        </w:rPr>
      </w:pPr>
      <w:proofErr w:type="gramStart"/>
      <w:r w:rsidRPr="00031443">
        <w:rPr>
          <w:rFonts w:ascii="Times New Roman" w:eastAsia="Calibri" w:hAnsi="Times New Roman"/>
          <w:sz w:val="24"/>
          <w:szCs w:val="24"/>
          <w:lang w:val="ru-RU"/>
        </w:rPr>
        <w:t xml:space="preserve">- официальные данные (прогноз) Тюменского </w:t>
      </w:r>
      <w:proofErr w:type="spellStart"/>
      <w:r w:rsidRPr="00031443">
        <w:rPr>
          <w:rFonts w:ascii="Times New Roman" w:eastAsia="Calibri" w:hAnsi="Times New Roman"/>
          <w:sz w:val="24"/>
          <w:szCs w:val="24"/>
          <w:lang w:val="ru-RU"/>
        </w:rPr>
        <w:t>гидрометеоцентра</w:t>
      </w:r>
      <w:proofErr w:type="spellEnd"/>
      <w:r w:rsidRPr="00031443">
        <w:rPr>
          <w:rFonts w:ascii="Times New Roman" w:eastAsia="Calibri" w:hAnsi="Times New Roman"/>
          <w:sz w:val="24"/>
          <w:szCs w:val="24"/>
          <w:lang w:val="ru-RU"/>
        </w:rPr>
        <w:t xml:space="preserve"> и (или) объявление ГУ МЧС России по Тюменской области об аномально холодной погоде (среднесуточная температура воздуха ниже климатической нормы на 10 градусов и более) с температурой атмосферного воздуха ниже -25 градусов по шкале Цельсия с учетом скорости ветра 2 и </w:t>
      </w:r>
      <w:r w:rsidRPr="00031443">
        <w:rPr>
          <w:rFonts w:ascii="Times New Roman" w:eastAsia="Calibri" w:hAnsi="Times New Roman"/>
          <w:sz w:val="24"/>
          <w:szCs w:val="24"/>
          <w:lang w:val="ru-RU"/>
        </w:rPr>
        <w:lastRenderedPageBreak/>
        <w:t>более м/сек или с температурой атмосферного воздуха ниже -30 градусов по шкале Цельсия с</w:t>
      </w:r>
      <w:proofErr w:type="gramEnd"/>
      <w:r w:rsidRPr="00031443">
        <w:rPr>
          <w:rFonts w:ascii="Times New Roman" w:eastAsia="Calibri" w:hAnsi="Times New Roman"/>
          <w:sz w:val="24"/>
          <w:szCs w:val="24"/>
          <w:lang w:val="ru-RU"/>
        </w:rPr>
        <w:t xml:space="preserve"> учетом скорости ветра менее 2 м/сек.</w:t>
      </w:r>
    </w:p>
    <w:p w:rsidR="00037E40" w:rsidRPr="00031443" w:rsidRDefault="00037E40" w:rsidP="00037E40">
      <w:pPr>
        <w:widowControl w:val="0"/>
        <w:autoSpaceDE w:val="0"/>
        <w:autoSpaceDN w:val="0"/>
        <w:adjustRightInd w:val="0"/>
        <w:ind w:firstLine="567"/>
        <w:jc w:val="both"/>
        <w:rPr>
          <w:rFonts w:ascii="Times New Roman" w:eastAsia="Calibri" w:hAnsi="Times New Roman"/>
          <w:sz w:val="24"/>
          <w:szCs w:val="24"/>
          <w:lang w:val="ru-RU"/>
        </w:rPr>
      </w:pPr>
      <w:r w:rsidRPr="00031443">
        <w:rPr>
          <w:rFonts w:ascii="Times New Roman" w:eastAsia="Calibri" w:hAnsi="Times New Roman"/>
          <w:sz w:val="24"/>
          <w:szCs w:val="24"/>
          <w:lang w:val="ru-RU"/>
        </w:rPr>
        <w:t>б) Санитарно-противоэпидемические ограничительные мероприятия, в том числе официально объявленный карантин в соответствии с решениями штаба санитарно-противоэпидемической комиссии города Тюмени, санитарно-противоэпидемической комиссии Правительства Тюменской области, оперативного Штаба по предупреждению распространения заболеваемости ОРВИ и гриппом Тюменской области.</w:t>
      </w:r>
    </w:p>
    <w:p w:rsidR="00227581" w:rsidRDefault="00227581" w:rsidP="00270AE8">
      <w:pPr>
        <w:widowControl w:val="0"/>
        <w:autoSpaceDE w:val="0"/>
        <w:autoSpaceDN w:val="0"/>
        <w:adjustRightInd w:val="0"/>
        <w:ind w:firstLine="567"/>
        <w:jc w:val="both"/>
        <w:rPr>
          <w:rFonts w:ascii="Times New Roman" w:hAnsi="Times New Roman"/>
          <w:color w:val="000000"/>
          <w:sz w:val="24"/>
          <w:szCs w:val="24"/>
          <w:lang w:val="ru-RU"/>
        </w:rPr>
      </w:pPr>
    </w:p>
    <w:p w:rsidR="00676D17" w:rsidRPr="00031443" w:rsidRDefault="00676D17" w:rsidP="00270AE8">
      <w:pPr>
        <w:widowControl w:val="0"/>
        <w:autoSpaceDE w:val="0"/>
        <w:autoSpaceDN w:val="0"/>
        <w:adjustRightInd w:val="0"/>
        <w:ind w:firstLine="567"/>
        <w:jc w:val="both"/>
        <w:rPr>
          <w:rFonts w:ascii="Times New Roman" w:hAnsi="Times New Roman"/>
          <w:color w:val="000000"/>
          <w:sz w:val="24"/>
          <w:szCs w:val="24"/>
          <w:lang w:val="ru-RU"/>
        </w:rPr>
      </w:pPr>
    </w:p>
    <w:p w:rsidR="00D74EAC" w:rsidRPr="00D008EC" w:rsidRDefault="00A26950" w:rsidP="00D74EAC">
      <w:pPr>
        <w:jc w:val="center"/>
        <w:rPr>
          <w:rFonts w:ascii="Arial" w:hAnsi="Arial" w:cs="Arial"/>
          <w:b/>
          <w:sz w:val="24"/>
          <w:szCs w:val="24"/>
          <w:lang w:val="ru-RU"/>
        </w:rPr>
      </w:pPr>
      <w:r>
        <w:rPr>
          <w:rFonts w:ascii="Arial" w:hAnsi="Arial" w:cs="Arial"/>
          <w:b/>
          <w:sz w:val="24"/>
          <w:szCs w:val="24"/>
          <w:lang w:val="ru-RU"/>
        </w:rPr>
        <w:t>III</w:t>
      </w:r>
      <w:r w:rsidR="009A0E14">
        <w:rPr>
          <w:rFonts w:ascii="Arial" w:hAnsi="Arial" w:cs="Arial"/>
          <w:b/>
          <w:sz w:val="24"/>
          <w:szCs w:val="24"/>
          <w:lang w:val="ru-RU"/>
        </w:rPr>
        <w:t>.</w:t>
      </w:r>
      <w:r w:rsidR="00D74EAC" w:rsidRPr="00D008EC">
        <w:rPr>
          <w:rFonts w:ascii="Arial" w:hAnsi="Arial" w:cs="Arial"/>
          <w:b/>
          <w:sz w:val="24"/>
          <w:szCs w:val="24"/>
          <w:lang w:val="ru-RU"/>
        </w:rPr>
        <w:t xml:space="preserve"> Порядок подачи, регистрации и рассмотрения жалоб</w:t>
      </w:r>
    </w:p>
    <w:p w:rsidR="00192F5A" w:rsidRDefault="00D74EAC" w:rsidP="00D74EAC">
      <w:pPr>
        <w:jc w:val="center"/>
        <w:rPr>
          <w:rFonts w:ascii="Arial" w:hAnsi="Arial" w:cs="Arial"/>
          <w:b/>
          <w:sz w:val="24"/>
          <w:szCs w:val="24"/>
          <w:lang w:val="ru-RU"/>
        </w:rPr>
      </w:pPr>
      <w:r w:rsidRPr="00D008EC">
        <w:rPr>
          <w:rFonts w:ascii="Arial" w:hAnsi="Arial" w:cs="Arial"/>
          <w:b/>
          <w:sz w:val="24"/>
          <w:szCs w:val="24"/>
          <w:lang w:val="ru-RU"/>
        </w:rPr>
        <w:t xml:space="preserve">на </w:t>
      </w:r>
      <w:r w:rsidR="00A26950">
        <w:rPr>
          <w:rFonts w:ascii="Arial" w:hAnsi="Arial" w:cs="Arial"/>
          <w:b/>
          <w:sz w:val="24"/>
          <w:szCs w:val="24"/>
          <w:lang w:val="ru-RU"/>
        </w:rPr>
        <w:t>недостаточные доступность и качество услуги (работы),</w:t>
      </w:r>
    </w:p>
    <w:p w:rsidR="00D74EAC" w:rsidRPr="00D008EC" w:rsidRDefault="00D74EAC" w:rsidP="00D74EAC">
      <w:pPr>
        <w:jc w:val="center"/>
        <w:rPr>
          <w:rFonts w:ascii="Arial" w:hAnsi="Arial" w:cs="Arial"/>
          <w:b/>
          <w:sz w:val="24"/>
          <w:szCs w:val="24"/>
          <w:lang w:val="ru-RU"/>
        </w:rPr>
      </w:pPr>
      <w:r w:rsidRPr="00D008EC">
        <w:rPr>
          <w:rFonts w:ascii="Arial" w:hAnsi="Arial" w:cs="Arial"/>
          <w:b/>
          <w:sz w:val="24"/>
          <w:szCs w:val="24"/>
          <w:lang w:val="ru-RU"/>
        </w:rPr>
        <w:t>несоблюдение Стандарта</w:t>
      </w:r>
    </w:p>
    <w:p w:rsidR="00D74EAC" w:rsidRPr="00D008EC" w:rsidRDefault="00D74EAC" w:rsidP="00D74EAC">
      <w:pPr>
        <w:jc w:val="both"/>
        <w:rPr>
          <w:rFonts w:ascii="Arial" w:hAnsi="Arial" w:cs="Arial"/>
          <w:sz w:val="24"/>
          <w:szCs w:val="24"/>
          <w:lang w:val="ru-RU"/>
        </w:rPr>
      </w:pP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 xml:space="preserve">.1. В соответствии с Федеральным </w:t>
      </w:r>
      <w:hyperlink r:id="rId31" w:tooltip="Федеральный закон от 02.05.2006 N 59-ФЗ (ред. от 02.07.2013) &quot;О порядке рассмотрения обращений граждан Российской Федерации&quot;{КонсультантПлюс}" w:history="1">
        <w:r w:rsidR="00D74EAC" w:rsidRPr="0085793B">
          <w:rPr>
            <w:rFonts w:ascii="Times New Roman" w:hAnsi="Times New Roman"/>
            <w:sz w:val="24"/>
            <w:szCs w:val="24"/>
            <w:lang w:val="ru-RU"/>
          </w:rPr>
          <w:t>законом</w:t>
        </w:r>
      </w:hyperlink>
      <w:r w:rsidR="00D74EAC" w:rsidRPr="0085793B">
        <w:rPr>
          <w:rFonts w:ascii="Times New Roman" w:hAnsi="Times New Roman"/>
          <w:sz w:val="24"/>
          <w:szCs w:val="24"/>
          <w:lang w:val="ru-RU"/>
        </w:rPr>
        <w:t xml:space="preserve"> от 02.05.2006 № 59-ФЗ «О порядке рассмотрения обращения граждан Российской Федерации» (далее - Закон об обращениях граждан), настоящим Стандартом граждане вправе направить жалобу (равнозначно - обращение) на несоблюдение настоящего Стандарта руководителю Учредителя или руководителю Учреждения при личном приеме или в форме письменного обращения.</w:t>
      </w: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 xml:space="preserve">.2. При личном приеме гражданин предъявляет </w:t>
      </w:r>
      <w:hyperlink r:id="rId32" w:history="1">
        <w:r w:rsidR="00D74EAC" w:rsidRPr="0085793B">
          <w:rPr>
            <w:rFonts w:ascii="Times New Roman" w:hAnsi="Times New Roman"/>
            <w:sz w:val="24"/>
            <w:szCs w:val="24"/>
            <w:lang w:val="ru-RU"/>
          </w:rPr>
          <w:t>документ</w:t>
        </w:r>
      </w:hyperlink>
      <w:r w:rsidR="00D74EAC" w:rsidRPr="0085793B">
        <w:rPr>
          <w:rFonts w:ascii="Times New Roman" w:hAnsi="Times New Roman"/>
          <w:sz w:val="24"/>
          <w:szCs w:val="24"/>
          <w:lang w:val="ru-RU"/>
        </w:rPr>
        <w:t>, удостоверяющий его личность.</w:t>
      </w:r>
      <w:r w:rsidR="008F0114">
        <w:rPr>
          <w:rFonts w:ascii="Times New Roman" w:hAnsi="Times New Roman"/>
          <w:sz w:val="24"/>
          <w:szCs w:val="24"/>
          <w:lang w:val="ru-RU"/>
        </w:rPr>
        <w:t xml:space="preserve"> </w:t>
      </w:r>
      <w:r w:rsidR="00D74EAC" w:rsidRPr="0085793B">
        <w:rPr>
          <w:rFonts w:ascii="Times New Roman" w:hAnsi="Times New Roman"/>
          <w:sz w:val="24"/>
          <w:szCs w:val="24"/>
          <w:lang w:val="ru-RU"/>
        </w:rPr>
        <w:t>В случае</w:t>
      </w:r>
      <w:proofErr w:type="gramStart"/>
      <w:r w:rsidR="00D74EAC" w:rsidRPr="0085793B">
        <w:rPr>
          <w:rFonts w:ascii="Times New Roman" w:hAnsi="Times New Roman"/>
          <w:sz w:val="24"/>
          <w:szCs w:val="24"/>
          <w:lang w:val="ru-RU"/>
        </w:rPr>
        <w:t>,</w:t>
      </w:r>
      <w:proofErr w:type="gramEnd"/>
      <w:r w:rsidR="00D74EAC" w:rsidRPr="0085793B">
        <w:rPr>
          <w:rFonts w:ascii="Times New Roman" w:hAnsi="Times New Roman"/>
          <w:sz w:val="24"/>
          <w:szCs w:val="24"/>
          <w:lang w:val="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w:t>
      </w:r>
      <w:r w:rsidR="009A0E14" w:rsidRPr="0085793B">
        <w:rPr>
          <w:rFonts w:ascii="Times New Roman" w:hAnsi="Times New Roman"/>
          <w:sz w:val="24"/>
          <w:szCs w:val="24"/>
          <w:lang w:val="ru-RU"/>
        </w:rPr>
        <w:t>дан устно в ходе личного приема</w:t>
      </w:r>
      <w:r w:rsidR="00D74EAC" w:rsidRPr="0085793B">
        <w:rPr>
          <w:rFonts w:ascii="Times New Roman" w:hAnsi="Times New Roman"/>
          <w:sz w:val="24"/>
          <w:szCs w:val="24"/>
          <w:lang w:val="ru-RU"/>
        </w:rPr>
        <w:t>.</w:t>
      </w:r>
    </w:p>
    <w:p w:rsidR="00D74EAC" w:rsidRPr="0085793B" w:rsidRDefault="00D74EAC"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В остальных случаях дается письменный ответ по существу поставленных в обращении вопросов.</w:t>
      </w: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.3. Письменное обращение подлежит обязательной регистрации в течение 3 дней с момента поступления его в Учреждение (Учредителю).</w:t>
      </w: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.4. Обращения, поступившие в Учреждение (Учредителю) в соответствии с их компетенцией, подлежит обязательному рассмотрению. В случае необходимости рассмотрение обращения может сопровождаться с выездом на место.</w:t>
      </w: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5. Срок рассмотрения письменного обращения - в течение 30 дней со дня регистрации письменного обращения (пункт 1 статьи 12 Закона об обращениях граждан).</w:t>
      </w:r>
    </w:p>
    <w:p w:rsidR="00D74EAC" w:rsidRPr="0085793B" w:rsidRDefault="00A26950"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w:t>
      </w:r>
      <w:r w:rsidRPr="0085793B">
        <w:rPr>
          <w:rFonts w:ascii="Times New Roman" w:hAnsi="Times New Roman"/>
          <w:sz w:val="24"/>
          <w:szCs w:val="24"/>
          <w:lang w:val="ru-RU"/>
        </w:rPr>
        <w:t>6</w:t>
      </w:r>
      <w:r w:rsidR="00D74EAC" w:rsidRPr="0085793B">
        <w:rPr>
          <w:rFonts w:ascii="Times New Roman" w:hAnsi="Times New Roman"/>
          <w:sz w:val="24"/>
          <w:szCs w:val="24"/>
          <w:lang w:val="ru-RU"/>
        </w:rPr>
        <w:t>. В случае</w:t>
      </w:r>
      <w:proofErr w:type="gramStart"/>
      <w:r w:rsidR="00D74EAC" w:rsidRPr="0085793B">
        <w:rPr>
          <w:rFonts w:ascii="Times New Roman" w:hAnsi="Times New Roman"/>
          <w:sz w:val="24"/>
          <w:szCs w:val="24"/>
          <w:lang w:val="ru-RU"/>
        </w:rPr>
        <w:t>,</w:t>
      </w:r>
      <w:proofErr w:type="gramEnd"/>
      <w:r w:rsidR="00D74EAC" w:rsidRPr="0085793B">
        <w:rPr>
          <w:rFonts w:ascii="Times New Roman" w:hAnsi="Times New Roman"/>
          <w:sz w:val="24"/>
          <w:szCs w:val="24"/>
          <w:lang w:val="ru-RU"/>
        </w:rPr>
        <w:t xml:space="preserve"> если в письменном или устном обращении содержатся вопросы, решение которых не входит в компетенцию Учреждения или Учредителя, гражданину дается разъяснение, куда и в каком порядке ему следует обратиться.</w:t>
      </w:r>
    </w:p>
    <w:p w:rsidR="00D74EAC" w:rsidRDefault="00A26950" w:rsidP="00A77741">
      <w:pPr>
        <w:ind w:firstLine="708"/>
        <w:jc w:val="both"/>
        <w:rPr>
          <w:rFonts w:ascii="Times New Roman" w:hAnsi="Times New Roman"/>
          <w:sz w:val="24"/>
          <w:szCs w:val="24"/>
          <w:lang w:val="ru-RU"/>
        </w:rPr>
      </w:pPr>
      <w:r w:rsidRPr="0085793B">
        <w:rPr>
          <w:rFonts w:ascii="Times New Roman" w:hAnsi="Times New Roman"/>
          <w:sz w:val="24"/>
          <w:szCs w:val="24"/>
          <w:lang w:val="ru-RU"/>
        </w:rPr>
        <w:t>3</w:t>
      </w:r>
      <w:r w:rsidR="00D74EAC" w:rsidRPr="0085793B">
        <w:rPr>
          <w:rFonts w:ascii="Times New Roman" w:hAnsi="Times New Roman"/>
          <w:sz w:val="24"/>
          <w:szCs w:val="24"/>
          <w:lang w:val="ru-RU"/>
        </w:rPr>
        <w:t>.</w:t>
      </w:r>
      <w:r w:rsidRPr="0085793B">
        <w:rPr>
          <w:rFonts w:ascii="Times New Roman" w:hAnsi="Times New Roman"/>
          <w:sz w:val="24"/>
          <w:szCs w:val="24"/>
          <w:lang w:val="ru-RU"/>
        </w:rPr>
        <w:t>7</w:t>
      </w:r>
      <w:r w:rsidR="00D74EAC" w:rsidRPr="0085793B">
        <w:rPr>
          <w:rFonts w:ascii="Times New Roman" w:hAnsi="Times New Roman"/>
          <w:sz w:val="24"/>
          <w:szCs w:val="24"/>
          <w:lang w:val="ru-RU"/>
        </w:rPr>
        <w:t>. В случае</w:t>
      </w:r>
      <w:proofErr w:type="gramStart"/>
      <w:r w:rsidR="00D74EAC" w:rsidRPr="0085793B">
        <w:rPr>
          <w:rFonts w:ascii="Times New Roman" w:hAnsi="Times New Roman"/>
          <w:sz w:val="24"/>
          <w:szCs w:val="24"/>
          <w:lang w:val="ru-RU"/>
        </w:rPr>
        <w:t>,</w:t>
      </w:r>
      <w:proofErr w:type="gramEnd"/>
      <w:r w:rsidR="00D74EAC" w:rsidRPr="0085793B">
        <w:rPr>
          <w:rFonts w:ascii="Times New Roman" w:hAnsi="Times New Roman"/>
          <w:sz w:val="24"/>
          <w:szCs w:val="24"/>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(Учредителя)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Учреждение (Учредителю).</w:t>
      </w:r>
      <w:r w:rsidR="00A77741" w:rsidRPr="0085793B">
        <w:rPr>
          <w:rFonts w:ascii="Times New Roman" w:hAnsi="Times New Roman"/>
          <w:sz w:val="24"/>
          <w:szCs w:val="24"/>
          <w:lang w:val="ru-RU"/>
        </w:rPr>
        <w:t xml:space="preserve"> </w:t>
      </w:r>
      <w:r w:rsidR="00D74EAC" w:rsidRPr="0085793B">
        <w:rPr>
          <w:rFonts w:ascii="Times New Roman" w:hAnsi="Times New Roman"/>
          <w:sz w:val="24"/>
          <w:szCs w:val="24"/>
          <w:lang w:val="ru-RU"/>
        </w:rPr>
        <w:t>О данном решении уведомляется гражданин, направивший обращение.</w:t>
      </w:r>
    </w:p>
    <w:p w:rsidR="00676D17" w:rsidRDefault="00676D17" w:rsidP="00A77741">
      <w:pPr>
        <w:ind w:firstLine="708"/>
        <w:jc w:val="both"/>
        <w:rPr>
          <w:rFonts w:ascii="Times New Roman" w:hAnsi="Times New Roman"/>
          <w:sz w:val="24"/>
          <w:szCs w:val="24"/>
          <w:lang w:val="ru-RU"/>
        </w:rPr>
      </w:pPr>
    </w:p>
    <w:p w:rsidR="00676D17" w:rsidRPr="0085793B" w:rsidRDefault="00676D17" w:rsidP="00A77741">
      <w:pPr>
        <w:ind w:firstLine="708"/>
        <w:jc w:val="both"/>
        <w:rPr>
          <w:rFonts w:ascii="Times New Roman" w:hAnsi="Times New Roman"/>
          <w:sz w:val="24"/>
          <w:szCs w:val="24"/>
          <w:lang w:val="ru-RU"/>
        </w:rPr>
      </w:pPr>
    </w:p>
    <w:p w:rsidR="00D74EAC" w:rsidRPr="00D008EC" w:rsidRDefault="00A26950" w:rsidP="00D74EAC">
      <w:pPr>
        <w:jc w:val="center"/>
        <w:rPr>
          <w:rFonts w:ascii="Arial" w:hAnsi="Arial" w:cs="Arial"/>
          <w:b/>
          <w:sz w:val="24"/>
          <w:szCs w:val="24"/>
          <w:lang w:val="ru-RU"/>
        </w:rPr>
      </w:pPr>
      <w:r>
        <w:rPr>
          <w:rFonts w:ascii="Arial" w:hAnsi="Arial" w:cs="Arial"/>
          <w:b/>
          <w:sz w:val="24"/>
          <w:szCs w:val="24"/>
        </w:rPr>
        <w:t>I</w:t>
      </w:r>
      <w:r w:rsidR="00D74EAC" w:rsidRPr="00D008EC">
        <w:rPr>
          <w:rFonts w:ascii="Arial" w:hAnsi="Arial" w:cs="Arial"/>
          <w:b/>
          <w:sz w:val="24"/>
          <w:szCs w:val="24"/>
        </w:rPr>
        <w:t>V</w:t>
      </w:r>
      <w:r w:rsidR="00D74EAC" w:rsidRPr="00D008EC">
        <w:rPr>
          <w:rFonts w:ascii="Arial" w:hAnsi="Arial" w:cs="Arial"/>
          <w:b/>
          <w:sz w:val="24"/>
          <w:szCs w:val="24"/>
          <w:lang w:val="ru-RU"/>
        </w:rPr>
        <w:t>. Порядок контроля за оказанием услуг (выполнением работ)</w:t>
      </w:r>
    </w:p>
    <w:p w:rsidR="00D74EAC" w:rsidRPr="00D008EC" w:rsidRDefault="00D74EAC" w:rsidP="00D74EAC">
      <w:pPr>
        <w:jc w:val="both"/>
        <w:rPr>
          <w:rFonts w:ascii="Arial" w:hAnsi="Arial" w:cs="Arial"/>
          <w:sz w:val="24"/>
          <w:szCs w:val="24"/>
          <w:lang w:val="ru-RU"/>
        </w:rPr>
      </w:pPr>
    </w:p>
    <w:p w:rsidR="00D74EAC" w:rsidRPr="0085793B" w:rsidRDefault="00DF7FDC" w:rsidP="00D74EAC">
      <w:pPr>
        <w:ind w:firstLine="708"/>
        <w:jc w:val="both"/>
        <w:rPr>
          <w:rFonts w:ascii="Times New Roman" w:hAnsi="Times New Roman"/>
          <w:sz w:val="24"/>
          <w:szCs w:val="24"/>
          <w:lang w:val="ru-RU"/>
        </w:rPr>
      </w:pPr>
      <w:r>
        <w:rPr>
          <w:rFonts w:ascii="Times New Roman" w:hAnsi="Times New Roman"/>
          <w:sz w:val="24"/>
          <w:szCs w:val="24"/>
          <w:lang w:val="ru-RU"/>
        </w:rPr>
        <w:t>4</w:t>
      </w:r>
      <w:r w:rsidR="00D74EAC" w:rsidRPr="0085793B">
        <w:rPr>
          <w:rFonts w:ascii="Times New Roman" w:hAnsi="Times New Roman"/>
          <w:sz w:val="24"/>
          <w:szCs w:val="24"/>
          <w:lang w:val="ru-RU"/>
        </w:rPr>
        <w:t xml:space="preserve">.1. </w:t>
      </w:r>
      <w:proofErr w:type="gramStart"/>
      <w:r w:rsidR="00D74EAC" w:rsidRPr="0085793B">
        <w:rPr>
          <w:rFonts w:ascii="Times New Roman" w:hAnsi="Times New Roman"/>
          <w:sz w:val="24"/>
          <w:szCs w:val="24"/>
          <w:lang w:val="ru-RU"/>
        </w:rPr>
        <w:t>Контроль за</w:t>
      </w:r>
      <w:proofErr w:type="gramEnd"/>
      <w:r w:rsidR="00D74EAC" w:rsidRPr="0085793B">
        <w:rPr>
          <w:rFonts w:ascii="Times New Roman" w:hAnsi="Times New Roman"/>
          <w:sz w:val="24"/>
          <w:szCs w:val="24"/>
          <w:lang w:val="ru-RU"/>
        </w:rPr>
        <w:t xml:space="preserve"> оказанием услуг (выполнением работ), в том числе за соблюдением настоящего Стандарта осуществляется:</w:t>
      </w:r>
    </w:p>
    <w:p w:rsidR="00D74EAC" w:rsidRPr="0085793B" w:rsidRDefault="00D74EAC" w:rsidP="00D74EAC">
      <w:pPr>
        <w:ind w:firstLine="708"/>
        <w:jc w:val="both"/>
        <w:rPr>
          <w:rFonts w:ascii="Times New Roman" w:hAnsi="Times New Roman"/>
          <w:sz w:val="24"/>
          <w:szCs w:val="24"/>
          <w:lang w:val="ru-RU"/>
        </w:rPr>
      </w:pPr>
      <w:r w:rsidRPr="0085793B">
        <w:rPr>
          <w:rFonts w:ascii="Times New Roman" w:hAnsi="Times New Roman"/>
          <w:sz w:val="24"/>
          <w:szCs w:val="24"/>
          <w:lang w:val="ru-RU"/>
        </w:rPr>
        <w:t>а) Учреждени</w:t>
      </w:r>
      <w:r w:rsidR="00046193" w:rsidRPr="0085793B">
        <w:rPr>
          <w:rFonts w:ascii="Times New Roman" w:hAnsi="Times New Roman"/>
          <w:sz w:val="24"/>
          <w:szCs w:val="24"/>
          <w:lang w:val="ru-RU"/>
        </w:rPr>
        <w:t>ем</w:t>
      </w:r>
      <w:r w:rsidRPr="0085793B">
        <w:rPr>
          <w:rFonts w:ascii="Times New Roman" w:hAnsi="Times New Roman"/>
          <w:sz w:val="24"/>
          <w:szCs w:val="24"/>
          <w:lang w:val="ru-RU"/>
        </w:rPr>
        <w:t xml:space="preserve"> путем проведения внутреннего контроля;</w:t>
      </w:r>
    </w:p>
    <w:p w:rsidR="00676D17" w:rsidRPr="00676D17" w:rsidRDefault="00D74EAC" w:rsidP="00676D17">
      <w:pPr>
        <w:ind w:firstLine="708"/>
        <w:jc w:val="both"/>
        <w:rPr>
          <w:rFonts w:ascii="Times New Roman" w:hAnsi="Times New Roman"/>
          <w:sz w:val="24"/>
          <w:szCs w:val="24"/>
          <w:lang w:val="ru-RU"/>
        </w:rPr>
      </w:pPr>
      <w:r w:rsidRPr="0085793B">
        <w:rPr>
          <w:rFonts w:ascii="Times New Roman" w:hAnsi="Times New Roman"/>
          <w:sz w:val="24"/>
          <w:szCs w:val="24"/>
          <w:lang w:val="ru-RU"/>
        </w:rPr>
        <w:t>б) Учредител</w:t>
      </w:r>
      <w:r w:rsidR="00046193" w:rsidRPr="0085793B">
        <w:rPr>
          <w:rFonts w:ascii="Times New Roman" w:hAnsi="Times New Roman"/>
          <w:sz w:val="24"/>
          <w:szCs w:val="24"/>
          <w:lang w:val="ru-RU"/>
        </w:rPr>
        <w:t>ем</w:t>
      </w:r>
      <w:r w:rsidRPr="0085793B">
        <w:rPr>
          <w:rFonts w:ascii="Times New Roman" w:hAnsi="Times New Roman"/>
          <w:sz w:val="24"/>
          <w:szCs w:val="24"/>
          <w:lang w:val="ru-RU"/>
        </w:rPr>
        <w:t xml:space="preserve"> путем проведения </w:t>
      </w:r>
      <w:proofErr w:type="gramStart"/>
      <w:r w:rsidRPr="0085793B">
        <w:rPr>
          <w:rFonts w:ascii="Times New Roman" w:hAnsi="Times New Roman"/>
          <w:sz w:val="24"/>
          <w:szCs w:val="24"/>
          <w:lang w:val="ru-RU"/>
        </w:rPr>
        <w:t>контроля</w:t>
      </w:r>
      <w:r w:rsidR="00A26950" w:rsidRPr="0085793B">
        <w:rPr>
          <w:rFonts w:ascii="Times New Roman" w:hAnsi="Times New Roman"/>
          <w:sz w:val="24"/>
          <w:szCs w:val="24"/>
          <w:lang w:val="ru-RU"/>
        </w:rPr>
        <w:t xml:space="preserve"> </w:t>
      </w:r>
      <w:r w:rsidR="00A26950" w:rsidRPr="0085793B">
        <w:rPr>
          <w:rFonts w:ascii="Times New Roman" w:hAnsi="Times New Roman"/>
          <w:color w:val="000000"/>
          <w:sz w:val="24"/>
          <w:szCs w:val="24"/>
          <w:lang w:val="ru-RU"/>
        </w:rPr>
        <w:t>за</w:t>
      </w:r>
      <w:proofErr w:type="gramEnd"/>
      <w:r w:rsidR="00A26950" w:rsidRPr="0085793B">
        <w:rPr>
          <w:rFonts w:ascii="Times New Roman" w:hAnsi="Times New Roman"/>
          <w:color w:val="000000"/>
          <w:sz w:val="24"/>
          <w:szCs w:val="24"/>
          <w:lang w:val="ru-RU"/>
        </w:rPr>
        <w:t xml:space="preserve"> выполнением</w:t>
      </w:r>
      <w:r w:rsidR="00046193" w:rsidRPr="0085793B">
        <w:rPr>
          <w:rFonts w:ascii="Times New Roman" w:hAnsi="Times New Roman"/>
          <w:color w:val="000000"/>
          <w:sz w:val="24"/>
          <w:szCs w:val="24"/>
          <w:lang w:val="ru-RU"/>
        </w:rPr>
        <w:t xml:space="preserve"> </w:t>
      </w:r>
      <w:r w:rsidR="00A26950" w:rsidRPr="0085793B">
        <w:rPr>
          <w:rFonts w:ascii="Times New Roman" w:hAnsi="Times New Roman"/>
          <w:color w:val="000000"/>
          <w:sz w:val="24"/>
          <w:szCs w:val="24"/>
          <w:lang w:val="ru-RU"/>
        </w:rPr>
        <w:t xml:space="preserve"> муниципального задания</w:t>
      </w:r>
      <w:r w:rsidR="00046193" w:rsidRPr="0085793B">
        <w:rPr>
          <w:rFonts w:ascii="Times New Roman" w:hAnsi="Times New Roman"/>
          <w:color w:val="000000"/>
          <w:sz w:val="24"/>
          <w:szCs w:val="24"/>
          <w:lang w:val="ru-RU"/>
        </w:rPr>
        <w:t>, в соответствии с П</w:t>
      </w:r>
      <w:r w:rsidR="00A26950" w:rsidRPr="0085793B">
        <w:rPr>
          <w:rFonts w:ascii="Times New Roman" w:hAnsi="Times New Roman"/>
          <w:color w:val="000000"/>
          <w:sz w:val="24"/>
          <w:szCs w:val="24"/>
          <w:lang w:val="ru-RU"/>
        </w:rPr>
        <w:t>остановлением</w:t>
      </w:r>
      <w:r w:rsidR="00046193" w:rsidRPr="0085793B">
        <w:rPr>
          <w:rFonts w:ascii="Times New Roman" w:hAnsi="Times New Roman"/>
          <w:color w:val="000000"/>
          <w:sz w:val="24"/>
          <w:szCs w:val="24"/>
          <w:lang w:val="ru-RU"/>
        </w:rPr>
        <w:t xml:space="preserve"> </w:t>
      </w:r>
      <w:r w:rsidR="00FF62E9">
        <w:rPr>
          <w:rFonts w:ascii="Times New Roman" w:hAnsi="Times New Roman"/>
          <w:color w:val="000000"/>
          <w:sz w:val="24"/>
          <w:szCs w:val="24"/>
          <w:lang w:val="ru-RU"/>
        </w:rPr>
        <w:t xml:space="preserve">№ </w:t>
      </w:r>
      <w:r w:rsidR="00046193" w:rsidRPr="0085793B">
        <w:rPr>
          <w:rFonts w:ascii="Times New Roman" w:hAnsi="Times New Roman"/>
          <w:color w:val="000000"/>
          <w:sz w:val="24"/>
          <w:szCs w:val="24"/>
          <w:lang w:val="ru-RU"/>
        </w:rPr>
        <w:t>1385</w:t>
      </w:r>
      <w:r w:rsidR="00676D17">
        <w:rPr>
          <w:rFonts w:ascii="Times New Roman" w:hAnsi="Times New Roman"/>
          <w:sz w:val="24"/>
          <w:szCs w:val="24"/>
          <w:lang w:val="ru-RU"/>
        </w:rPr>
        <w:t>.</w:t>
      </w:r>
    </w:p>
    <w:sectPr w:rsidR="00676D17" w:rsidRPr="00676D17" w:rsidSect="00F05301">
      <w:headerReference w:type="default" r:id="rId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DA" w:rsidRDefault="001632DA" w:rsidP="00D74EAC">
      <w:r>
        <w:separator/>
      </w:r>
    </w:p>
  </w:endnote>
  <w:endnote w:type="continuationSeparator" w:id="0">
    <w:p w:rsidR="001632DA" w:rsidRDefault="001632DA" w:rsidP="00D7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DA" w:rsidRDefault="001632DA" w:rsidP="00D74EAC">
      <w:r>
        <w:separator/>
      </w:r>
    </w:p>
  </w:footnote>
  <w:footnote w:type="continuationSeparator" w:id="0">
    <w:p w:rsidR="001632DA" w:rsidRDefault="001632DA" w:rsidP="00D74EAC">
      <w:r>
        <w:continuationSeparator/>
      </w:r>
    </w:p>
  </w:footnote>
  <w:footnote w:id="1">
    <w:p w:rsidR="00CF39E8" w:rsidRDefault="00CF39E8">
      <w:pPr>
        <w:pStyle w:val="a3"/>
      </w:pPr>
      <w:r>
        <w:rPr>
          <w:rStyle w:val="a5"/>
        </w:rPr>
        <w:footnoteRef/>
      </w:r>
      <w:r>
        <w:t xml:space="preserve"> </w:t>
      </w:r>
      <w:r w:rsidRPr="00C779DB">
        <w:rPr>
          <w:rFonts w:ascii="Times New Roman" w:eastAsiaTheme="minorHAnsi" w:hAnsi="Times New Roman"/>
          <w:lang w:eastAsia="en-US"/>
        </w:rPr>
        <w:t>Данный показатель не применяется для оценки организаций культуры</w:t>
      </w:r>
      <w:r>
        <w:rPr>
          <w:rFonts w:ascii="Times New Roman" w:eastAsiaTheme="minorHAnsi" w:hAnsi="Times New Roman"/>
          <w:lang w:eastAsia="en-US"/>
        </w:rPr>
        <w:t>.</w:t>
      </w:r>
    </w:p>
  </w:footnote>
  <w:footnote w:id="2">
    <w:p w:rsidR="00CF39E8" w:rsidRPr="00951E6A" w:rsidRDefault="00CF39E8">
      <w:pPr>
        <w:pStyle w:val="a3"/>
        <w:rPr>
          <w:rFonts w:ascii="Times New Roman" w:hAnsi="Times New Roman"/>
        </w:rPr>
      </w:pPr>
      <w:r w:rsidRPr="00951E6A">
        <w:rPr>
          <w:rStyle w:val="a5"/>
          <w:rFonts w:ascii="Times New Roman" w:hAnsi="Times New Roman"/>
          <w:sz w:val="18"/>
          <w:szCs w:val="18"/>
        </w:rPr>
        <w:footnoteRef/>
      </w:r>
      <w:r w:rsidRPr="00951E6A">
        <w:rPr>
          <w:rFonts w:ascii="Times New Roman" w:hAnsi="Times New Roman"/>
          <w:sz w:val="18"/>
          <w:szCs w:val="18"/>
        </w:rPr>
        <w:t xml:space="preserve"> </w:t>
      </w:r>
      <w:r>
        <w:rPr>
          <w:rFonts w:ascii="Times New Roman" w:hAnsi="Times New Roman"/>
          <w:sz w:val="18"/>
          <w:szCs w:val="18"/>
        </w:rPr>
        <w:t xml:space="preserve"> </w:t>
      </w:r>
      <w:r w:rsidRPr="00951E6A">
        <w:rPr>
          <w:rFonts w:ascii="Times New Roman" w:hAnsi="Times New Roman"/>
        </w:rPr>
        <w:t>Приказ Минфина России от 21.07.2011 N 86н.</w:t>
      </w:r>
    </w:p>
  </w:footnote>
  <w:footnote w:id="3">
    <w:p w:rsidR="00CF39E8" w:rsidRPr="00951E6A" w:rsidRDefault="00CF39E8" w:rsidP="0025570F">
      <w:pPr>
        <w:autoSpaceDE w:val="0"/>
        <w:autoSpaceDN w:val="0"/>
        <w:adjustRightInd w:val="0"/>
        <w:jc w:val="both"/>
        <w:rPr>
          <w:rFonts w:ascii="Times New Roman" w:eastAsiaTheme="minorHAnsi" w:hAnsi="Times New Roman"/>
          <w:lang w:val="ru-RU" w:eastAsia="en-US"/>
        </w:rPr>
      </w:pPr>
      <w:r w:rsidRPr="00951E6A">
        <w:rPr>
          <w:rStyle w:val="a5"/>
          <w:rFonts w:ascii="Times New Roman" w:hAnsi="Times New Roman"/>
        </w:rPr>
        <w:footnoteRef/>
      </w:r>
      <w:r w:rsidRPr="00951E6A">
        <w:rPr>
          <w:rFonts w:ascii="Times New Roman" w:hAnsi="Times New Roman"/>
          <w:lang w:val="ru-RU"/>
        </w:rPr>
        <w:t xml:space="preserve"> </w:t>
      </w:r>
      <w:r w:rsidRPr="00951E6A">
        <w:rPr>
          <w:rFonts w:ascii="Times New Roman" w:eastAsiaTheme="minorHAnsi" w:hAnsi="Times New Roman"/>
          <w:lang w:val="ru-RU" w:eastAsia="en-US"/>
        </w:rPr>
        <w:t>Приказ Минкультуры России от 20.02.2015 N 277.</w:t>
      </w:r>
    </w:p>
  </w:footnote>
  <w:footnote w:id="4">
    <w:p w:rsidR="00CF39E8" w:rsidRPr="00951E6A" w:rsidRDefault="00CF39E8" w:rsidP="0025570F">
      <w:pPr>
        <w:pStyle w:val="a3"/>
        <w:jc w:val="both"/>
        <w:rPr>
          <w:rFonts w:ascii="Times New Roman" w:hAnsi="Times New Roman"/>
        </w:rPr>
      </w:pPr>
      <w:r w:rsidRPr="00951E6A">
        <w:rPr>
          <w:rStyle w:val="a5"/>
          <w:rFonts w:ascii="Times New Roman" w:hAnsi="Times New Roman"/>
        </w:rPr>
        <w:footnoteRef/>
      </w:r>
      <w:r w:rsidRPr="00951E6A">
        <w:rPr>
          <w:rFonts w:ascii="Times New Roman" w:hAnsi="Times New Roman"/>
        </w:rPr>
        <w:t xml:space="preserve"> Постановление Правительства РФ от 18.10.2007 N 684 "Об утверждении Правил опубликования отчетов о деятельности автономного учреждения и об использовании закрепленного за ним имущества".</w:t>
      </w:r>
    </w:p>
  </w:footnote>
  <w:footnote w:id="5">
    <w:p w:rsidR="00CF39E8" w:rsidRPr="00853528" w:rsidRDefault="00CF39E8" w:rsidP="00037E40">
      <w:pPr>
        <w:pStyle w:val="a9"/>
        <w:jc w:val="both"/>
        <w:rPr>
          <w:rFonts w:ascii="Times New Roman" w:hAnsi="Times New Roman"/>
          <w:lang w:val="ru-RU"/>
        </w:rPr>
      </w:pPr>
      <w:r w:rsidRPr="002F58DA">
        <w:rPr>
          <w:rStyle w:val="a5"/>
          <w:rFonts w:ascii="Arial" w:hAnsi="Arial" w:cs="Arial"/>
          <w:sz w:val="16"/>
          <w:szCs w:val="16"/>
        </w:rPr>
        <w:footnoteRef/>
      </w:r>
      <w:r w:rsidRPr="007D3892">
        <w:rPr>
          <w:rFonts w:ascii="Arial" w:hAnsi="Arial" w:cs="Arial"/>
          <w:sz w:val="16"/>
          <w:szCs w:val="16"/>
          <w:lang w:val="ru-RU"/>
        </w:rPr>
        <w:t xml:space="preserve"> </w:t>
      </w:r>
      <w:r w:rsidRPr="00853528">
        <w:rPr>
          <w:rFonts w:ascii="Times New Roman" w:hAnsi="Times New Roman"/>
          <w:lang w:val="ru-RU"/>
        </w:rPr>
        <w:t>В случае отказа от предоставления медицинского заключения (сведений) потребитель (для несовершеннолетних детей – законный представитель) в заявлении о приеме в клубное формирование указывает о своем отказе, о том, что он ознакомлен со спецификой занятий и несет персональную ответственность за свое здоровье (для несовершеннолетних детей - за здоровье ребенка).</w:t>
      </w:r>
    </w:p>
  </w:footnote>
  <w:footnote w:id="6">
    <w:p w:rsidR="00CF39E8" w:rsidRPr="00853528" w:rsidRDefault="00CF39E8" w:rsidP="00037E40">
      <w:pPr>
        <w:pStyle w:val="a9"/>
        <w:rPr>
          <w:rFonts w:ascii="Times New Roman" w:hAnsi="Times New Roman"/>
          <w:lang w:val="ru-RU"/>
        </w:rPr>
      </w:pPr>
      <w:r w:rsidRPr="00853528">
        <w:rPr>
          <w:rStyle w:val="a5"/>
          <w:rFonts w:ascii="Times New Roman" w:hAnsi="Times New Roman"/>
        </w:rPr>
        <w:footnoteRef/>
      </w:r>
      <w:r w:rsidRPr="00853528">
        <w:rPr>
          <w:rFonts w:ascii="Times New Roman" w:hAnsi="Times New Roman"/>
          <w:lang w:val="ru-RU"/>
        </w:rPr>
        <w:t xml:space="preserve"> </w:t>
      </w:r>
      <w:r w:rsidR="008225CB">
        <w:rPr>
          <w:rFonts w:ascii="Times New Roman" w:hAnsi="Times New Roman"/>
          <w:lang w:val="ru-RU"/>
        </w:rPr>
        <w:t xml:space="preserve"> </w:t>
      </w:r>
      <w:r w:rsidR="000C7557">
        <w:rPr>
          <w:rFonts w:ascii="Times New Roman" w:hAnsi="Times New Roman"/>
          <w:lang w:val="ru-RU"/>
        </w:rPr>
        <w:t xml:space="preserve"> </w:t>
      </w:r>
      <w:r w:rsidRPr="00853528">
        <w:rPr>
          <w:rFonts w:ascii="Times New Roman" w:hAnsi="Times New Roman"/>
          <w:lang w:val="ru-RU"/>
        </w:rPr>
        <w:t>Сведения предоставляются пользователем для внесения информации в журнал учета работы клубного формирования в соответствии с Решением Коллегии Минкультуры РФ от 29.05.2002 № 10.</w:t>
      </w:r>
    </w:p>
  </w:footnote>
  <w:footnote w:id="7">
    <w:p w:rsidR="00CF39E8" w:rsidRDefault="00CF39E8">
      <w:pPr>
        <w:pStyle w:val="a3"/>
      </w:pPr>
      <w:r>
        <w:rPr>
          <w:rStyle w:val="a5"/>
        </w:rPr>
        <w:footnoteRef/>
      </w:r>
      <w:r>
        <w:t xml:space="preserve"> </w:t>
      </w:r>
      <w:r w:rsidRPr="00B64046">
        <w:rPr>
          <w:rFonts w:ascii="Arial" w:hAnsi="Arial" w:cs="Arial"/>
          <w:sz w:val="16"/>
          <w:szCs w:val="16"/>
        </w:rPr>
        <w:t>Постановление Правительства РФ от 10.07.2013 № 582</w:t>
      </w:r>
    </w:p>
  </w:footnote>
  <w:footnote w:id="8">
    <w:p w:rsidR="00CF39E8" w:rsidRPr="004C6FF4" w:rsidRDefault="00CF39E8" w:rsidP="004C6FF4">
      <w:pPr>
        <w:pStyle w:val="a3"/>
        <w:jc w:val="both"/>
        <w:rPr>
          <w:rFonts w:ascii="Arial" w:hAnsi="Arial" w:cs="Arial"/>
          <w:sz w:val="16"/>
          <w:szCs w:val="16"/>
        </w:rPr>
      </w:pPr>
      <w:r>
        <w:rPr>
          <w:rStyle w:val="a5"/>
        </w:rPr>
        <w:footnoteRef/>
      </w:r>
      <w:r>
        <w:t xml:space="preserve"> </w:t>
      </w:r>
      <w:r w:rsidRPr="004C6FF4">
        <w:rPr>
          <w:rFonts w:ascii="Arial" w:hAnsi="Arial" w:cs="Arial"/>
          <w:sz w:val="16"/>
          <w:szCs w:val="16"/>
        </w:rPr>
        <w:t xml:space="preserve">Приказ </w:t>
      </w:r>
      <w:proofErr w:type="spellStart"/>
      <w:r w:rsidRPr="004C6FF4">
        <w:rPr>
          <w:rFonts w:ascii="Arial" w:hAnsi="Arial" w:cs="Arial"/>
          <w:sz w:val="16"/>
          <w:szCs w:val="16"/>
        </w:rPr>
        <w:t>Рособрнадзора</w:t>
      </w:r>
      <w:proofErr w:type="spellEnd"/>
      <w:r w:rsidRPr="004C6FF4">
        <w:rPr>
          <w:rFonts w:ascii="Arial" w:hAnsi="Arial" w:cs="Arial"/>
          <w:sz w:val="16"/>
          <w:szCs w:val="16"/>
        </w:rPr>
        <w:t xml:space="preserve"> от 29.05.2014 N 785</w:t>
      </w:r>
    </w:p>
  </w:footnote>
  <w:footnote w:id="9">
    <w:p w:rsidR="00CF39E8" w:rsidRDefault="00CF39E8">
      <w:pPr>
        <w:pStyle w:val="a3"/>
      </w:pPr>
      <w:r>
        <w:rPr>
          <w:rStyle w:val="a5"/>
        </w:rPr>
        <w:footnoteRef/>
      </w:r>
      <w:r>
        <w:t xml:space="preserve"> </w:t>
      </w:r>
      <w:r w:rsidRPr="00B64046">
        <w:rPr>
          <w:rFonts w:ascii="Arial" w:hAnsi="Arial" w:cs="Arial"/>
          <w:sz w:val="16"/>
          <w:szCs w:val="16"/>
        </w:rPr>
        <w:t>Приказ Минкультуры России от 14.08.2013 N 1145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79546"/>
      <w:docPartObj>
        <w:docPartGallery w:val="Page Numbers (Top of Page)"/>
        <w:docPartUnique/>
      </w:docPartObj>
    </w:sdtPr>
    <w:sdtContent>
      <w:p w:rsidR="006F6B09" w:rsidRDefault="006F6B09">
        <w:pPr>
          <w:pStyle w:val="aa"/>
          <w:jc w:val="center"/>
        </w:pPr>
        <w:r>
          <w:fldChar w:fldCharType="begin"/>
        </w:r>
        <w:r>
          <w:instrText>PAGE   \* MERGEFORMAT</w:instrText>
        </w:r>
        <w:r>
          <w:fldChar w:fldCharType="separate"/>
        </w:r>
        <w:r w:rsidR="00A70A6E" w:rsidRPr="00A70A6E">
          <w:rPr>
            <w:noProof/>
            <w:lang w:val="ru-RU"/>
          </w:rPr>
          <w:t>27</w:t>
        </w:r>
        <w:r>
          <w:fldChar w:fldCharType="end"/>
        </w:r>
      </w:p>
    </w:sdtContent>
  </w:sdt>
  <w:p w:rsidR="006F6B09" w:rsidRDefault="006F6B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07E"/>
    <w:multiLevelType w:val="hybridMultilevel"/>
    <w:tmpl w:val="A0BA7CD6"/>
    <w:lvl w:ilvl="0" w:tplc="E180A822">
      <w:start w:val="1"/>
      <w:numFmt w:val="decimal"/>
      <w:lvlText w:val="1.7.%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497785"/>
    <w:multiLevelType w:val="hybridMultilevel"/>
    <w:tmpl w:val="BDC49E10"/>
    <w:lvl w:ilvl="0" w:tplc="608A03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17612B"/>
    <w:multiLevelType w:val="hybridMultilevel"/>
    <w:tmpl w:val="35DA7B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B65349"/>
    <w:multiLevelType w:val="hybridMultilevel"/>
    <w:tmpl w:val="D0A62EE6"/>
    <w:lvl w:ilvl="0" w:tplc="608A03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B48738F"/>
    <w:multiLevelType w:val="hybridMultilevel"/>
    <w:tmpl w:val="0B924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E4435"/>
    <w:multiLevelType w:val="hybridMultilevel"/>
    <w:tmpl w:val="A0BA7CD6"/>
    <w:lvl w:ilvl="0" w:tplc="E180A822">
      <w:start w:val="1"/>
      <w:numFmt w:val="decimal"/>
      <w:lvlText w:val="1.7.%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61857E5"/>
    <w:multiLevelType w:val="hybridMultilevel"/>
    <w:tmpl w:val="A0BA7CD6"/>
    <w:lvl w:ilvl="0" w:tplc="E180A822">
      <w:start w:val="1"/>
      <w:numFmt w:val="decimal"/>
      <w:lvlText w:val="1.7.%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3"/>
    <w:rsid w:val="000003DA"/>
    <w:rsid w:val="000116A6"/>
    <w:rsid w:val="00013EC6"/>
    <w:rsid w:val="000206E0"/>
    <w:rsid w:val="00020A97"/>
    <w:rsid w:val="00024FAA"/>
    <w:rsid w:val="00026365"/>
    <w:rsid w:val="00031443"/>
    <w:rsid w:val="00037E40"/>
    <w:rsid w:val="00046193"/>
    <w:rsid w:val="0005057B"/>
    <w:rsid w:val="00053143"/>
    <w:rsid w:val="00066870"/>
    <w:rsid w:val="0007087D"/>
    <w:rsid w:val="00072E46"/>
    <w:rsid w:val="00073AAF"/>
    <w:rsid w:val="00081FB6"/>
    <w:rsid w:val="00082D45"/>
    <w:rsid w:val="000967A7"/>
    <w:rsid w:val="000A23FD"/>
    <w:rsid w:val="000A7D79"/>
    <w:rsid w:val="000B7F84"/>
    <w:rsid w:val="000C7557"/>
    <w:rsid w:val="000D71C5"/>
    <w:rsid w:val="000F1617"/>
    <w:rsid w:val="000F1DED"/>
    <w:rsid w:val="00111BE9"/>
    <w:rsid w:val="0011534F"/>
    <w:rsid w:val="001176CD"/>
    <w:rsid w:val="001227BE"/>
    <w:rsid w:val="001403A0"/>
    <w:rsid w:val="001632DA"/>
    <w:rsid w:val="001633C6"/>
    <w:rsid w:val="00175250"/>
    <w:rsid w:val="00175915"/>
    <w:rsid w:val="00190FB6"/>
    <w:rsid w:val="00191096"/>
    <w:rsid w:val="00192F5A"/>
    <w:rsid w:val="001A40BF"/>
    <w:rsid w:val="001B579C"/>
    <w:rsid w:val="001C0D79"/>
    <w:rsid w:val="001D62F0"/>
    <w:rsid w:val="001D7984"/>
    <w:rsid w:val="001D7B2D"/>
    <w:rsid w:val="001E2A76"/>
    <w:rsid w:val="001E344E"/>
    <w:rsid w:val="001E6C47"/>
    <w:rsid w:val="001E76F4"/>
    <w:rsid w:val="001E7CFC"/>
    <w:rsid w:val="001F1C0E"/>
    <w:rsid w:val="001F6052"/>
    <w:rsid w:val="001F6A7C"/>
    <w:rsid w:val="00201561"/>
    <w:rsid w:val="00203241"/>
    <w:rsid w:val="00210F18"/>
    <w:rsid w:val="00212845"/>
    <w:rsid w:val="00213D11"/>
    <w:rsid w:val="002158D5"/>
    <w:rsid w:val="002230B6"/>
    <w:rsid w:val="00227581"/>
    <w:rsid w:val="00235BE9"/>
    <w:rsid w:val="002446C3"/>
    <w:rsid w:val="002514B9"/>
    <w:rsid w:val="0025570F"/>
    <w:rsid w:val="00257BFD"/>
    <w:rsid w:val="00263C9E"/>
    <w:rsid w:val="00270AE8"/>
    <w:rsid w:val="00271DDD"/>
    <w:rsid w:val="00280E5B"/>
    <w:rsid w:val="00285BFE"/>
    <w:rsid w:val="002A3BF1"/>
    <w:rsid w:val="002B4124"/>
    <w:rsid w:val="002B4F7A"/>
    <w:rsid w:val="002C3431"/>
    <w:rsid w:val="002F6950"/>
    <w:rsid w:val="00303B6F"/>
    <w:rsid w:val="003049E0"/>
    <w:rsid w:val="00321A57"/>
    <w:rsid w:val="00326F67"/>
    <w:rsid w:val="00334873"/>
    <w:rsid w:val="00334927"/>
    <w:rsid w:val="0033736D"/>
    <w:rsid w:val="003442FF"/>
    <w:rsid w:val="00357D49"/>
    <w:rsid w:val="003610C0"/>
    <w:rsid w:val="00370ECB"/>
    <w:rsid w:val="0037288F"/>
    <w:rsid w:val="00373F46"/>
    <w:rsid w:val="003940AB"/>
    <w:rsid w:val="00397CC2"/>
    <w:rsid w:val="003A50E5"/>
    <w:rsid w:val="003A6FE1"/>
    <w:rsid w:val="003B614B"/>
    <w:rsid w:val="003C3775"/>
    <w:rsid w:val="003C69F9"/>
    <w:rsid w:val="003D4A3C"/>
    <w:rsid w:val="003D7ED7"/>
    <w:rsid w:val="003E21D0"/>
    <w:rsid w:val="003E4BE3"/>
    <w:rsid w:val="003E5F8F"/>
    <w:rsid w:val="003E636D"/>
    <w:rsid w:val="003F58D8"/>
    <w:rsid w:val="003F66BB"/>
    <w:rsid w:val="003F7263"/>
    <w:rsid w:val="00410822"/>
    <w:rsid w:val="00425EF2"/>
    <w:rsid w:val="004308DD"/>
    <w:rsid w:val="004312A9"/>
    <w:rsid w:val="00431721"/>
    <w:rsid w:val="00445F86"/>
    <w:rsid w:val="004649F3"/>
    <w:rsid w:val="004657EA"/>
    <w:rsid w:val="00466A69"/>
    <w:rsid w:val="00470A16"/>
    <w:rsid w:val="00470ED4"/>
    <w:rsid w:val="00473BE2"/>
    <w:rsid w:val="00485BB1"/>
    <w:rsid w:val="00495CB2"/>
    <w:rsid w:val="00496FDF"/>
    <w:rsid w:val="004A228D"/>
    <w:rsid w:val="004B6AC0"/>
    <w:rsid w:val="004C6FCC"/>
    <w:rsid w:val="004C6FF4"/>
    <w:rsid w:val="004C7E80"/>
    <w:rsid w:val="004E3D13"/>
    <w:rsid w:val="004E6351"/>
    <w:rsid w:val="004F0F0A"/>
    <w:rsid w:val="004F1545"/>
    <w:rsid w:val="00500DA3"/>
    <w:rsid w:val="00504E85"/>
    <w:rsid w:val="00511823"/>
    <w:rsid w:val="0051208F"/>
    <w:rsid w:val="00514A2B"/>
    <w:rsid w:val="005155BC"/>
    <w:rsid w:val="00522877"/>
    <w:rsid w:val="00531F68"/>
    <w:rsid w:val="005347D8"/>
    <w:rsid w:val="00540B6B"/>
    <w:rsid w:val="0054380E"/>
    <w:rsid w:val="0054409D"/>
    <w:rsid w:val="00547BDF"/>
    <w:rsid w:val="00554D48"/>
    <w:rsid w:val="00581719"/>
    <w:rsid w:val="005834BF"/>
    <w:rsid w:val="005900F6"/>
    <w:rsid w:val="00590192"/>
    <w:rsid w:val="005924E4"/>
    <w:rsid w:val="00594610"/>
    <w:rsid w:val="00595B68"/>
    <w:rsid w:val="00597815"/>
    <w:rsid w:val="005B4DF5"/>
    <w:rsid w:val="005C2B9F"/>
    <w:rsid w:val="005C5023"/>
    <w:rsid w:val="005E6D97"/>
    <w:rsid w:val="005F01DB"/>
    <w:rsid w:val="005F289C"/>
    <w:rsid w:val="00605349"/>
    <w:rsid w:val="006131B7"/>
    <w:rsid w:val="00626402"/>
    <w:rsid w:val="00627D84"/>
    <w:rsid w:val="0063051B"/>
    <w:rsid w:val="00635FB9"/>
    <w:rsid w:val="0064621C"/>
    <w:rsid w:val="00657064"/>
    <w:rsid w:val="00664459"/>
    <w:rsid w:val="00676D17"/>
    <w:rsid w:val="00690B7A"/>
    <w:rsid w:val="00691504"/>
    <w:rsid w:val="006A4C71"/>
    <w:rsid w:val="006A62CE"/>
    <w:rsid w:val="006B354C"/>
    <w:rsid w:val="006B556F"/>
    <w:rsid w:val="006C082F"/>
    <w:rsid w:val="006C41FB"/>
    <w:rsid w:val="006C47B3"/>
    <w:rsid w:val="006C5B9C"/>
    <w:rsid w:val="006D57EF"/>
    <w:rsid w:val="006D6092"/>
    <w:rsid w:val="006E2F3A"/>
    <w:rsid w:val="006F0289"/>
    <w:rsid w:val="006F2BA9"/>
    <w:rsid w:val="006F2EE7"/>
    <w:rsid w:val="006F2FF2"/>
    <w:rsid w:val="006F6B09"/>
    <w:rsid w:val="00700FE1"/>
    <w:rsid w:val="007042B1"/>
    <w:rsid w:val="00713A1A"/>
    <w:rsid w:val="00724370"/>
    <w:rsid w:val="00730E91"/>
    <w:rsid w:val="007310C4"/>
    <w:rsid w:val="007331B8"/>
    <w:rsid w:val="0074524E"/>
    <w:rsid w:val="007517FD"/>
    <w:rsid w:val="007610E9"/>
    <w:rsid w:val="0076258C"/>
    <w:rsid w:val="00765463"/>
    <w:rsid w:val="007656C7"/>
    <w:rsid w:val="00775C80"/>
    <w:rsid w:val="00782D86"/>
    <w:rsid w:val="00785BCF"/>
    <w:rsid w:val="00787189"/>
    <w:rsid w:val="007906E0"/>
    <w:rsid w:val="00791B36"/>
    <w:rsid w:val="00793397"/>
    <w:rsid w:val="00796274"/>
    <w:rsid w:val="007970E1"/>
    <w:rsid w:val="007A3FC8"/>
    <w:rsid w:val="007B31EF"/>
    <w:rsid w:val="007C043E"/>
    <w:rsid w:val="007C5277"/>
    <w:rsid w:val="007C7AC6"/>
    <w:rsid w:val="007D1B5C"/>
    <w:rsid w:val="007D3892"/>
    <w:rsid w:val="007D42A8"/>
    <w:rsid w:val="007D53E6"/>
    <w:rsid w:val="007E734C"/>
    <w:rsid w:val="00800870"/>
    <w:rsid w:val="008019E9"/>
    <w:rsid w:val="0080341D"/>
    <w:rsid w:val="00806A0D"/>
    <w:rsid w:val="00813B0B"/>
    <w:rsid w:val="00820D76"/>
    <w:rsid w:val="008225CB"/>
    <w:rsid w:val="00826A43"/>
    <w:rsid w:val="00836DBA"/>
    <w:rsid w:val="00843B6A"/>
    <w:rsid w:val="00853528"/>
    <w:rsid w:val="0085793B"/>
    <w:rsid w:val="00857F0F"/>
    <w:rsid w:val="008644A8"/>
    <w:rsid w:val="008645BF"/>
    <w:rsid w:val="00880BC1"/>
    <w:rsid w:val="00885E7B"/>
    <w:rsid w:val="00885F54"/>
    <w:rsid w:val="0089444D"/>
    <w:rsid w:val="008A0880"/>
    <w:rsid w:val="008A2C8B"/>
    <w:rsid w:val="008A761C"/>
    <w:rsid w:val="008C0AF2"/>
    <w:rsid w:val="008C25F1"/>
    <w:rsid w:val="008D2045"/>
    <w:rsid w:val="008D4D93"/>
    <w:rsid w:val="008D69F4"/>
    <w:rsid w:val="008E2FC2"/>
    <w:rsid w:val="008E6EB5"/>
    <w:rsid w:val="008F0114"/>
    <w:rsid w:val="00901F22"/>
    <w:rsid w:val="0090423D"/>
    <w:rsid w:val="00905BC8"/>
    <w:rsid w:val="0092637C"/>
    <w:rsid w:val="009305AD"/>
    <w:rsid w:val="00943448"/>
    <w:rsid w:val="00951E6A"/>
    <w:rsid w:val="00954F5F"/>
    <w:rsid w:val="00957254"/>
    <w:rsid w:val="00966712"/>
    <w:rsid w:val="0097095C"/>
    <w:rsid w:val="009719FA"/>
    <w:rsid w:val="00972FE6"/>
    <w:rsid w:val="00977A27"/>
    <w:rsid w:val="00982FC4"/>
    <w:rsid w:val="00984738"/>
    <w:rsid w:val="00991DDB"/>
    <w:rsid w:val="009A0E14"/>
    <w:rsid w:val="009A173D"/>
    <w:rsid w:val="009B019F"/>
    <w:rsid w:val="009B2D9F"/>
    <w:rsid w:val="009B5B53"/>
    <w:rsid w:val="009B7F47"/>
    <w:rsid w:val="009C39C6"/>
    <w:rsid w:val="009D12D5"/>
    <w:rsid w:val="009D37FA"/>
    <w:rsid w:val="009D4D7F"/>
    <w:rsid w:val="009E7691"/>
    <w:rsid w:val="009F0C3A"/>
    <w:rsid w:val="009F2E92"/>
    <w:rsid w:val="009F7DD3"/>
    <w:rsid w:val="00A00083"/>
    <w:rsid w:val="00A15916"/>
    <w:rsid w:val="00A2184F"/>
    <w:rsid w:val="00A22F3E"/>
    <w:rsid w:val="00A26950"/>
    <w:rsid w:val="00A31617"/>
    <w:rsid w:val="00A51159"/>
    <w:rsid w:val="00A54709"/>
    <w:rsid w:val="00A70A6E"/>
    <w:rsid w:val="00A75B5E"/>
    <w:rsid w:val="00A77741"/>
    <w:rsid w:val="00A81454"/>
    <w:rsid w:val="00A82B5E"/>
    <w:rsid w:val="00A832BC"/>
    <w:rsid w:val="00A87957"/>
    <w:rsid w:val="00AA0FC9"/>
    <w:rsid w:val="00AB18F4"/>
    <w:rsid w:val="00AB2F9E"/>
    <w:rsid w:val="00AC2DF6"/>
    <w:rsid w:val="00AD2391"/>
    <w:rsid w:val="00AE6BF7"/>
    <w:rsid w:val="00AF1AC2"/>
    <w:rsid w:val="00AF5F62"/>
    <w:rsid w:val="00AF6306"/>
    <w:rsid w:val="00B03C5D"/>
    <w:rsid w:val="00B050F1"/>
    <w:rsid w:val="00B230AC"/>
    <w:rsid w:val="00B340D4"/>
    <w:rsid w:val="00B36A44"/>
    <w:rsid w:val="00B47C58"/>
    <w:rsid w:val="00B56977"/>
    <w:rsid w:val="00B57635"/>
    <w:rsid w:val="00B65A5D"/>
    <w:rsid w:val="00B65FA4"/>
    <w:rsid w:val="00B67198"/>
    <w:rsid w:val="00B67E22"/>
    <w:rsid w:val="00B70C99"/>
    <w:rsid w:val="00B70E54"/>
    <w:rsid w:val="00B7576A"/>
    <w:rsid w:val="00B77348"/>
    <w:rsid w:val="00B81CF0"/>
    <w:rsid w:val="00B86E16"/>
    <w:rsid w:val="00B92A16"/>
    <w:rsid w:val="00B9583D"/>
    <w:rsid w:val="00BA455E"/>
    <w:rsid w:val="00BB016D"/>
    <w:rsid w:val="00BB0DB0"/>
    <w:rsid w:val="00BC4DDC"/>
    <w:rsid w:val="00BC5D86"/>
    <w:rsid w:val="00BD4549"/>
    <w:rsid w:val="00BD6CFB"/>
    <w:rsid w:val="00BE1CBE"/>
    <w:rsid w:val="00BE360B"/>
    <w:rsid w:val="00BF67D1"/>
    <w:rsid w:val="00C04F78"/>
    <w:rsid w:val="00C07FE5"/>
    <w:rsid w:val="00C23415"/>
    <w:rsid w:val="00C30418"/>
    <w:rsid w:val="00C31F5A"/>
    <w:rsid w:val="00C431BD"/>
    <w:rsid w:val="00C436FD"/>
    <w:rsid w:val="00C53751"/>
    <w:rsid w:val="00C54EBE"/>
    <w:rsid w:val="00C6416F"/>
    <w:rsid w:val="00C70F9F"/>
    <w:rsid w:val="00C734C9"/>
    <w:rsid w:val="00C75EE9"/>
    <w:rsid w:val="00C779DB"/>
    <w:rsid w:val="00C84D57"/>
    <w:rsid w:val="00C9585B"/>
    <w:rsid w:val="00CA7F25"/>
    <w:rsid w:val="00CB03B7"/>
    <w:rsid w:val="00CB631D"/>
    <w:rsid w:val="00CB6FF9"/>
    <w:rsid w:val="00CC63B5"/>
    <w:rsid w:val="00CC7DA7"/>
    <w:rsid w:val="00CD4BB4"/>
    <w:rsid w:val="00CD6105"/>
    <w:rsid w:val="00CE36A5"/>
    <w:rsid w:val="00CE7DEF"/>
    <w:rsid w:val="00CF39E8"/>
    <w:rsid w:val="00CF6383"/>
    <w:rsid w:val="00D00597"/>
    <w:rsid w:val="00D008EC"/>
    <w:rsid w:val="00D04745"/>
    <w:rsid w:val="00D069E8"/>
    <w:rsid w:val="00D10C8B"/>
    <w:rsid w:val="00D155CE"/>
    <w:rsid w:val="00D20A5E"/>
    <w:rsid w:val="00D2130C"/>
    <w:rsid w:val="00D24663"/>
    <w:rsid w:val="00D305CB"/>
    <w:rsid w:val="00D36E52"/>
    <w:rsid w:val="00D40EDA"/>
    <w:rsid w:val="00D42396"/>
    <w:rsid w:val="00D4435D"/>
    <w:rsid w:val="00D44599"/>
    <w:rsid w:val="00D5645B"/>
    <w:rsid w:val="00D56FD3"/>
    <w:rsid w:val="00D6202C"/>
    <w:rsid w:val="00D74EAC"/>
    <w:rsid w:val="00D817BD"/>
    <w:rsid w:val="00D84505"/>
    <w:rsid w:val="00D8525B"/>
    <w:rsid w:val="00D94914"/>
    <w:rsid w:val="00DB460F"/>
    <w:rsid w:val="00DB4D65"/>
    <w:rsid w:val="00DB4F73"/>
    <w:rsid w:val="00DB7CF1"/>
    <w:rsid w:val="00DD29EA"/>
    <w:rsid w:val="00DE04D5"/>
    <w:rsid w:val="00DE18EB"/>
    <w:rsid w:val="00DF3F3A"/>
    <w:rsid w:val="00DF5608"/>
    <w:rsid w:val="00DF7FDC"/>
    <w:rsid w:val="00E0064A"/>
    <w:rsid w:val="00E05457"/>
    <w:rsid w:val="00E11538"/>
    <w:rsid w:val="00E20BDF"/>
    <w:rsid w:val="00E35A49"/>
    <w:rsid w:val="00E37EBA"/>
    <w:rsid w:val="00E4529C"/>
    <w:rsid w:val="00E46F0E"/>
    <w:rsid w:val="00E60221"/>
    <w:rsid w:val="00E63798"/>
    <w:rsid w:val="00E657E3"/>
    <w:rsid w:val="00E75806"/>
    <w:rsid w:val="00E800DF"/>
    <w:rsid w:val="00E86E42"/>
    <w:rsid w:val="00E872F3"/>
    <w:rsid w:val="00E90FCE"/>
    <w:rsid w:val="00E911B0"/>
    <w:rsid w:val="00E9460A"/>
    <w:rsid w:val="00E97498"/>
    <w:rsid w:val="00EA0B7D"/>
    <w:rsid w:val="00EC0010"/>
    <w:rsid w:val="00EC0214"/>
    <w:rsid w:val="00ED666C"/>
    <w:rsid w:val="00ED70F5"/>
    <w:rsid w:val="00EE49E8"/>
    <w:rsid w:val="00EF79CE"/>
    <w:rsid w:val="00F05301"/>
    <w:rsid w:val="00F0714A"/>
    <w:rsid w:val="00F15E0E"/>
    <w:rsid w:val="00F2001F"/>
    <w:rsid w:val="00F2644A"/>
    <w:rsid w:val="00F2766C"/>
    <w:rsid w:val="00F33AD9"/>
    <w:rsid w:val="00F4626C"/>
    <w:rsid w:val="00F51FCB"/>
    <w:rsid w:val="00F54B96"/>
    <w:rsid w:val="00F5554F"/>
    <w:rsid w:val="00F62167"/>
    <w:rsid w:val="00F64094"/>
    <w:rsid w:val="00F65240"/>
    <w:rsid w:val="00F75D34"/>
    <w:rsid w:val="00F77251"/>
    <w:rsid w:val="00F8373D"/>
    <w:rsid w:val="00F864B0"/>
    <w:rsid w:val="00F90C09"/>
    <w:rsid w:val="00F96B71"/>
    <w:rsid w:val="00F96E8F"/>
    <w:rsid w:val="00FA235C"/>
    <w:rsid w:val="00FA68E2"/>
    <w:rsid w:val="00FB4970"/>
    <w:rsid w:val="00FC464D"/>
    <w:rsid w:val="00FE1BAE"/>
    <w:rsid w:val="00FE4B7D"/>
    <w:rsid w:val="00FF4CAF"/>
    <w:rsid w:val="00FF622D"/>
    <w:rsid w:val="00FF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57"/>
    <w:pPr>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4EAC"/>
    <w:rPr>
      <w:rFonts w:ascii="Calibri" w:hAnsi="Calibri"/>
      <w:lang w:val="ru-RU"/>
    </w:rPr>
  </w:style>
  <w:style w:type="character" w:customStyle="1" w:styleId="a4">
    <w:name w:val="Текст сноски Знак"/>
    <w:basedOn w:val="a0"/>
    <w:link w:val="a3"/>
    <w:uiPriority w:val="99"/>
    <w:semiHidden/>
    <w:rsid w:val="00D74EAC"/>
    <w:rPr>
      <w:rFonts w:ascii="Calibri" w:eastAsia="Times New Roman" w:hAnsi="Calibri" w:cs="Times New Roman"/>
      <w:sz w:val="20"/>
      <w:szCs w:val="20"/>
      <w:lang w:eastAsia="ru-RU"/>
    </w:rPr>
  </w:style>
  <w:style w:type="character" w:styleId="a5">
    <w:name w:val="footnote reference"/>
    <w:unhideWhenUsed/>
    <w:rsid w:val="00D74EAC"/>
    <w:rPr>
      <w:vertAlign w:val="superscript"/>
    </w:rPr>
  </w:style>
  <w:style w:type="table" w:styleId="a6">
    <w:name w:val="Table Grid"/>
    <w:basedOn w:val="a1"/>
    <w:uiPriority w:val="59"/>
    <w:rsid w:val="0050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6FD"/>
    <w:pPr>
      <w:ind w:left="720"/>
      <w:contextualSpacing/>
    </w:pPr>
  </w:style>
  <w:style w:type="character" w:styleId="a8">
    <w:name w:val="Hyperlink"/>
    <w:basedOn w:val="a0"/>
    <w:uiPriority w:val="99"/>
    <w:unhideWhenUsed/>
    <w:rsid w:val="00F90C09"/>
    <w:rPr>
      <w:color w:val="0000FF" w:themeColor="hyperlink"/>
      <w:u w:val="single"/>
    </w:rPr>
  </w:style>
  <w:style w:type="paragraph" w:styleId="a9">
    <w:name w:val="No Spacing"/>
    <w:uiPriority w:val="1"/>
    <w:qFormat/>
    <w:rsid w:val="00F75D34"/>
    <w:pPr>
      <w:spacing w:after="0" w:line="240" w:lineRule="auto"/>
    </w:pPr>
    <w:rPr>
      <w:rFonts w:ascii="Century" w:eastAsia="Times New Roman" w:hAnsi="Century" w:cs="Times New Roman"/>
      <w:sz w:val="20"/>
      <w:szCs w:val="20"/>
      <w:lang w:val="en-US" w:eastAsia="ru-RU"/>
    </w:rPr>
  </w:style>
  <w:style w:type="paragraph" w:styleId="aa">
    <w:name w:val="header"/>
    <w:basedOn w:val="a"/>
    <w:link w:val="ab"/>
    <w:uiPriority w:val="99"/>
    <w:unhideWhenUsed/>
    <w:rsid w:val="008A2C8B"/>
    <w:pPr>
      <w:tabs>
        <w:tab w:val="center" w:pos="4677"/>
        <w:tab w:val="right" w:pos="9355"/>
      </w:tabs>
    </w:pPr>
  </w:style>
  <w:style w:type="character" w:customStyle="1" w:styleId="ab">
    <w:name w:val="Верхний колонтитул Знак"/>
    <w:basedOn w:val="a0"/>
    <w:link w:val="aa"/>
    <w:uiPriority w:val="99"/>
    <w:rsid w:val="008A2C8B"/>
    <w:rPr>
      <w:rFonts w:ascii="Century" w:eastAsia="Times New Roman" w:hAnsi="Century" w:cs="Times New Roman"/>
      <w:sz w:val="20"/>
      <w:szCs w:val="20"/>
      <w:lang w:val="en-US" w:eastAsia="ru-RU"/>
    </w:rPr>
  </w:style>
  <w:style w:type="paragraph" w:styleId="ac">
    <w:name w:val="footer"/>
    <w:basedOn w:val="a"/>
    <w:link w:val="ad"/>
    <w:uiPriority w:val="99"/>
    <w:unhideWhenUsed/>
    <w:rsid w:val="008A2C8B"/>
    <w:pPr>
      <w:tabs>
        <w:tab w:val="center" w:pos="4677"/>
        <w:tab w:val="right" w:pos="9355"/>
      </w:tabs>
    </w:pPr>
  </w:style>
  <w:style w:type="character" w:customStyle="1" w:styleId="ad">
    <w:name w:val="Нижний колонтитул Знак"/>
    <w:basedOn w:val="a0"/>
    <w:link w:val="ac"/>
    <w:uiPriority w:val="99"/>
    <w:rsid w:val="008A2C8B"/>
    <w:rPr>
      <w:rFonts w:ascii="Century" w:eastAsia="Times New Roman" w:hAnsi="Century" w:cs="Times New Roman"/>
      <w:sz w:val="20"/>
      <w:szCs w:val="20"/>
      <w:lang w:val="en-US" w:eastAsia="ru-RU"/>
    </w:rPr>
  </w:style>
  <w:style w:type="paragraph" w:styleId="ae">
    <w:name w:val="Balloon Text"/>
    <w:basedOn w:val="a"/>
    <w:link w:val="af"/>
    <w:uiPriority w:val="99"/>
    <w:semiHidden/>
    <w:unhideWhenUsed/>
    <w:rsid w:val="00700FE1"/>
    <w:rPr>
      <w:rFonts w:ascii="Tahoma" w:hAnsi="Tahoma" w:cs="Tahoma"/>
      <w:sz w:val="16"/>
      <w:szCs w:val="16"/>
    </w:rPr>
  </w:style>
  <w:style w:type="character" w:customStyle="1" w:styleId="af">
    <w:name w:val="Текст выноски Знак"/>
    <w:basedOn w:val="a0"/>
    <w:link w:val="ae"/>
    <w:uiPriority w:val="99"/>
    <w:semiHidden/>
    <w:rsid w:val="00700FE1"/>
    <w:rPr>
      <w:rFonts w:ascii="Tahoma" w:eastAsia="Times New Roman" w:hAnsi="Tahoma" w:cs="Tahoma"/>
      <w:sz w:val="16"/>
      <w:szCs w:val="16"/>
      <w:lang w:val="en-US" w:eastAsia="ru-RU"/>
    </w:rPr>
  </w:style>
  <w:style w:type="character" w:styleId="af0">
    <w:name w:val="FollowedHyperlink"/>
    <w:basedOn w:val="a0"/>
    <w:uiPriority w:val="99"/>
    <w:semiHidden/>
    <w:unhideWhenUsed/>
    <w:rsid w:val="00AB18F4"/>
    <w:rPr>
      <w:color w:val="800080" w:themeColor="followedHyperlink"/>
      <w:u w:val="single"/>
    </w:rPr>
  </w:style>
  <w:style w:type="paragraph" w:styleId="af1">
    <w:name w:val="Normal (Web)"/>
    <w:basedOn w:val="a"/>
    <w:uiPriority w:val="99"/>
    <w:semiHidden/>
    <w:unhideWhenUsed/>
    <w:rsid w:val="009D4D7F"/>
    <w:pPr>
      <w:spacing w:before="100" w:beforeAutospacing="1" w:after="100" w:afterAutospacing="1"/>
    </w:pPr>
    <w:rPr>
      <w:rFonts w:ascii="Times New Roman" w:hAnsi="Times New Roman"/>
      <w:sz w:val="24"/>
      <w:szCs w:val="24"/>
      <w:lang w:val="ru-RU"/>
    </w:rPr>
  </w:style>
  <w:style w:type="paragraph" w:customStyle="1" w:styleId="ConsPlusNormal">
    <w:name w:val="ConsPlusNormal"/>
    <w:rsid w:val="001B579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57"/>
    <w:pPr>
      <w:spacing w:after="0" w:line="240" w:lineRule="auto"/>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74EAC"/>
    <w:rPr>
      <w:rFonts w:ascii="Calibri" w:hAnsi="Calibri"/>
      <w:lang w:val="ru-RU"/>
    </w:rPr>
  </w:style>
  <w:style w:type="character" w:customStyle="1" w:styleId="a4">
    <w:name w:val="Текст сноски Знак"/>
    <w:basedOn w:val="a0"/>
    <w:link w:val="a3"/>
    <w:uiPriority w:val="99"/>
    <w:semiHidden/>
    <w:rsid w:val="00D74EAC"/>
    <w:rPr>
      <w:rFonts w:ascii="Calibri" w:eastAsia="Times New Roman" w:hAnsi="Calibri" w:cs="Times New Roman"/>
      <w:sz w:val="20"/>
      <w:szCs w:val="20"/>
      <w:lang w:eastAsia="ru-RU"/>
    </w:rPr>
  </w:style>
  <w:style w:type="character" w:styleId="a5">
    <w:name w:val="footnote reference"/>
    <w:unhideWhenUsed/>
    <w:rsid w:val="00D74EAC"/>
    <w:rPr>
      <w:vertAlign w:val="superscript"/>
    </w:rPr>
  </w:style>
  <w:style w:type="table" w:styleId="a6">
    <w:name w:val="Table Grid"/>
    <w:basedOn w:val="a1"/>
    <w:uiPriority w:val="59"/>
    <w:rsid w:val="0050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6FD"/>
    <w:pPr>
      <w:ind w:left="720"/>
      <w:contextualSpacing/>
    </w:pPr>
  </w:style>
  <w:style w:type="character" w:styleId="a8">
    <w:name w:val="Hyperlink"/>
    <w:basedOn w:val="a0"/>
    <w:uiPriority w:val="99"/>
    <w:unhideWhenUsed/>
    <w:rsid w:val="00F90C09"/>
    <w:rPr>
      <w:color w:val="0000FF" w:themeColor="hyperlink"/>
      <w:u w:val="single"/>
    </w:rPr>
  </w:style>
  <w:style w:type="paragraph" w:styleId="a9">
    <w:name w:val="No Spacing"/>
    <w:uiPriority w:val="1"/>
    <w:qFormat/>
    <w:rsid w:val="00F75D34"/>
    <w:pPr>
      <w:spacing w:after="0" w:line="240" w:lineRule="auto"/>
    </w:pPr>
    <w:rPr>
      <w:rFonts w:ascii="Century" w:eastAsia="Times New Roman" w:hAnsi="Century" w:cs="Times New Roman"/>
      <w:sz w:val="20"/>
      <w:szCs w:val="20"/>
      <w:lang w:val="en-US" w:eastAsia="ru-RU"/>
    </w:rPr>
  </w:style>
  <w:style w:type="paragraph" w:styleId="aa">
    <w:name w:val="header"/>
    <w:basedOn w:val="a"/>
    <w:link w:val="ab"/>
    <w:uiPriority w:val="99"/>
    <w:unhideWhenUsed/>
    <w:rsid w:val="008A2C8B"/>
    <w:pPr>
      <w:tabs>
        <w:tab w:val="center" w:pos="4677"/>
        <w:tab w:val="right" w:pos="9355"/>
      </w:tabs>
    </w:pPr>
  </w:style>
  <w:style w:type="character" w:customStyle="1" w:styleId="ab">
    <w:name w:val="Верхний колонтитул Знак"/>
    <w:basedOn w:val="a0"/>
    <w:link w:val="aa"/>
    <w:uiPriority w:val="99"/>
    <w:rsid w:val="008A2C8B"/>
    <w:rPr>
      <w:rFonts w:ascii="Century" w:eastAsia="Times New Roman" w:hAnsi="Century" w:cs="Times New Roman"/>
      <w:sz w:val="20"/>
      <w:szCs w:val="20"/>
      <w:lang w:val="en-US" w:eastAsia="ru-RU"/>
    </w:rPr>
  </w:style>
  <w:style w:type="paragraph" w:styleId="ac">
    <w:name w:val="footer"/>
    <w:basedOn w:val="a"/>
    <w:link w:val="ad"/>
    <w:uiPriority w:val="99"/>
    <w:unhideWhenUsed/>
    <w:rsid w:val="008A2C8B"/>
    <w:pPr>
      <w:tabs>
        <w:tab w:val="center" w:pos="4677"/>
        <w:tab w:val="right" w:pos="9355"/>
      </w:tabs>
    </w:pPr>
  </w:style>
  <w:style w:type="character" w:customStyle="1" w:styleId="ad">
    <w:name w:val="Нижний колонтитул Знак"/>
    <w:basedOn w:val="a0"/>
    <w:link w:val="ac"/>
    <w:uiPriority w:val="99"/>
    <w:rsid w:val="008A2C8B"/>
    <w:rPr>
      <w:rFonts w:ascii="Century" w:eastAsia="Times New Roman" w:hAnsi="Century" w:cs="Times New Roman"/>
      <w:sz w:val="20"/>
      <w:szCs w:val="20"/>
      <w:lang w:val="en-US" w:eastAsia="ru-RU"/>
    </w:rPr>
  </w:style>
  <w:style w:type="paragraph" w:styleId="ae">
    <w:name w:val="Balloon Text"/>
    <w:basedOn w:val="a"/>
    <w:link w:val="af"/>
    <w:uiPriority w:val="99"/>
    <w:semiHidden/>
    <w:unhideWhenUsed/>
    <w:rsid w:val="00700FE1"/>
    <w:rPr>
      <w:rFonts w:ascii="Tahoma" w:hAnsi="Tahoma" w:cs="Tahoma"/>
      <w:sz w:val="16"/>
      <w:szCs w:val="16"/>
    </w:rPr>
  </w:style>
  <w:style w:type="character" w:customStyle="1" w:styleId="af">
    <w:name w:val="Текст выноски Знак"/>
    <w:basedOn w:val="a0"/>
    <w:link w:val="ae"/>
    <w:uiPriority w:val="99"/>
    <w:semiHidden/>
    <w:rsid w:val="00700FE1"/>
    <w:rPr>
      <w:rFonts w:ascii="Tahoma" w:eastAsia="Times New Roman" w:hAnsi="Tahoma" w:cs="Tahoma"/>
      <w:sz w:val="16"/>
      <w:szCs w:val="16"/>
      <w:lang w:val="en-US" w:eastAsia="ru-RU"/>
    </w:rPr>
  </w:style>
  <w:style w:type="character" w:styleId="af0">
    <w:name w:val="FollowedHyperlink"/>
    <w:basedOn w:val="a0"/>
    <w:uiPriority w:val="99"/>
    <w:semiHidden/>
    <w:unhideWhenUsed/>
    <w:rsid w:val="00AB18F4"/>
    <w:rPr>
      <w:color w:val="800080" w:themeColor="followedHyperlink"/>
      <w:u w:val="single"/>
    </w:rPr>
  </w:style>
  <w:style w:type="paragraph" w:styleId="af1">
    <w:name w:val="Normal (Web)"/>
    <w:basedOn w:val="a"/>
    <w:uiPriority w:val="99"/>
    <w:semiHidden/>
    <w:unhideWhenUsed/>
    <w:rsid w:val="009D4D7F"/>
    <w:pPr>
      <w:spacing w:before="100" w:beforeAutospacing="1" w:after="100" w:afterAutospacing="1"/>
    </w:pPr>
    <w:rPr>
      <w:rFonts w:ascii="Times New Roman" w:hAnsi="Times New Roman"/>
      <w:sz w:val="24"/>
      <w:szCs w:val="24"/>
      <w:lang w:val="ru-RU"/>
    </w:rPr>
  </w:style>
  <w:style w:type="paragraph" w:customStyle="1" w:styleId="ConsPlusNormal">
    <w:name w:val="ConsPlusNormal"/>
    <w:rsid w:val="001B579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7551">
      <w:bodyDiv w:val="1"/>
      <w:marLeft w:val="0"/>
      <w:marRight w:val="0"/>
      <w:marTop w:val="0"/>
      <w:marBottom w:val="0"/>
      <w:divBdr>
        <w:top w:val="none" w:sz="0" w:space="0" w:color="auto"/>
        <w:left w:val="none" w:sz="0" w:space="0" w:color="auto"/>
        <w:bottom w:val="none" w:sz="0" w:space="0" w:color="auto"/>
        <w:right w:val="none" w:sz="0" w:space="0" w:color="auto"/>
      </w:divBdr>
    </w:div>
    <w:div w:id="759108117">
      <w:bodyDiv w:val="1"/>
      <w:marLeft w:val="0"/>
      <w:marRight w:val="0"/>
      <w:marTop w:val="0"/>
      <w:marBottom w:val="0"/>
      <w:divBdr>
        <w:top w:val="none" w:sz="0" w:space="0" w:color="auto"/>
        <w:left w:val="none" w:sz="0" w:space="0" w:color="auto"/>
        <w:bottom w:val="none" w:sz="0" w:space="0" w:color="auto"/>
        <w:right w:val="none" w:sz="0" w:space="0" w:color="auto"/>
      </w:divBdr>
    </w:div>
    <w:div w:id="1038507462">
      <w:bodyDiv w:val="1"/>
      <w:marLeft w:val="0"/>
      <w:marRight w:val="0"/>
      <w:marTop w:val="0"/>
      <w:marBottom w:val="0"/>
      <w:divBdr>
        <w:top w:val="none" w:sz="0" w:space="0" w:color="auto"/>
        <w:left w:val="none" w:sz="0" w:space="0" w:color="auto"/>
        <w:bottom w:val="none" w:sz="0" w:space="0" w:color="auto"/>
        <w:right w:val="none" w:sz="0" w:space="0" w:color="auto"/>
      </w:divBdr>
    </w:div>
    <w:div w:id="20445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2D026E9E518539012A2C71DAE4C0D198990A6B83DC8778CC90603619eCD0E" TargetMode="External"/><Relationship Id="rId18" Type="http://schemas.openxmlformats.org/officeDocument/2006/relationships/hyperlink" Target="consultantplus://offline/ref=DAF6E5FFD5C9CAC3940AABC1D4F33A200152D952E54988C59EC131D28AF45A4D79623BF9A5CDBC840C2DD" TargetMode="External"/><Relationship Id="rId26" Type="http://schemas.openxmlformats.org/officeDocument/2006/relationships/hyperlink" Target="consultantplus://offline/ref=16FBC6438CA6AD7B990A3356EBE9193FDC238394A02888A5BD9E49EC7711151031BA94273BA144F79CD309291895A6544703CC03F05FAB76K5lBG" TargetMode="External"/><Relationship Id="rId3" Type="http://schemas.openxmlformats.org/officeDocument/2006/relationships/styles" Target="styles.xml"/><Relationship Id="rId21" Type="http://schemas.openxmlformats.org/officeDocument/2006/relationships/hyperlink" Target="http://www.bus.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C2D026E9E518539012A2C71DAE4C0D19B91036981D28778CC90603619eCD0E" TargetMode="External"/><Relationship Id="rId17" Type="http://schemas.openxmlformats.org/officeDocument/2006/relationships/hyperlink" Target="consultantplus://offline/ref=5FC69D703D3DDF80F86E7DDA3BF2A4420709566B1CDD6FEDCE03E4FFA93E92600B65B59555C495FF7EGEG" TargetMode="External"/><Relationship Id="rId25" Type="http://schemas.openxmlformats.org/officeDocument/2006/relationships/hyperlink" Target="consultantplus://offline/ref=DAF6E5FFD5C9CAC3940AABC1D4F33A200152D952E54988C59EC131D28AF45A4D79623BF9A5CDBC840C2D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3A448BD4F08A97606716B46145D1577AC69B71BF743D86664348F5D80T0IDE" TargetMode="External"/><Relationship Id="rId20" Type="http://schemas.openxmlformats.org/officeDocument/2006/relationships/hyperlink" Target="http://bus.gov.ru/pub/home" TargetMode="External"/><Relationship Id="rId29" Type="http://schemas.openxmlformats.org/officeDocument/2006/relationships/hyperlink" Target="http://bus.gov.ru/pub/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15100151979D8957C2090B93FE19FBDB4380FA019EA00F519D0879Ab5CCE" TargetMode="External"/><Relationship Id="rId24" Type="http://schemas.openxmlformats.org/officeDocument/2006/relationships/hyperlink" Target="consultantplus://offline/ref=DAF6E5FFD5C9CAC3940AABC1D4F33A200152D952E54988C59EC131D28AF45A4D79623BF9A5CDBC840C2DD" TargetMode="External"/><Relationship Id="rId32" Type="http://schemas.openxmlformats.org/officeDocument/2006/relationships/hyperlink" Target="consultantplus://offline/ref=36168BB13699053C07C04E6F1FD20612C826435241FE08F6B88F4C698CwDn2H" TargetMode="External"/><Relationship Id="rId5" Type="http://schemas.openxmlformats.org/officeDocument/2006/relationships/settings" Target="settings.xml"/><Relationship Id="rId15" Type="http://schemas.openxmlformats.org/officeDocument/2006/relationships/hyperlink" Target="consultantplus://offline/ref=3029030BFD6283EAD5647E466AB4D7C18AA0BA171EE9FA6FAED9804FF252F7E" TargetMode="External"/><Relationship Id="rId23" Type="http://schemas.openxmlformats.org/officeDocument/2006/relationships/hyperlink" Target="consultantplus://offline/ref=08CB1B118EF8C96C8747517F442333B55435644A82F5F7919BA9BC044A555810342173B419585C55P9r7F" TargetMode="External"/><Relationship Id="rId28" Type="http://schemas.openxmlformats.org/officeDocument/2006/relationships/hyperlink" Target="http://www.bus.gov.ru" TargetMode="External"/><Relationship Id="rId10" Type="http://schemas.openxmlformats.org/officeDocument/2006/relationships/hyperlink" Target="consultantplus://offline/ref=5A3FA3CD608BD715F583586DF11E81B3AA1A0F966FF05759733C5CAF3F09BFE" TargetMode="External"/><Relationship Id="rId19" Type="http://schemas.openxmlformats.org/officeDocument/2006/relationships/hyperlink" Target="consultantplus://offline/ref=DAF6E5FFD5C9CAC3940AABC1D4F33A200152D952E54988C59EC131D28AF45A4D79623BF9A5CDBC840C2DD" TargetMode="External"/><Relationship Id="rId31" Type="http://schemas.openxmlformats.org/officeDocument/2006/relationships/hyperlink" Target="consultantplus://offline/ref=F0275B4CEB33C35FF8CA9C560D914FC3663D08A5625F57034B6F727E73S4bFD" TargetMode="External"/><Relationship Id="rId4" Type="http://schemas.microsoft.com/office/2007/relationships/stylesWithEffects" Target="stylesWithEffects.xml"/><Relationship Id="rId9" Type="http://schemas.openxmlformats.org/officeDocument/2006/relationships/hyperlink" Target="consultantplus://offline/ref=AF2F620E768E09F937B4471F04B5A1E6CB05F91D35424875F9064F27AAb3B3E" TargetMode="External"/><Relationship Id="rId14" Type="http://schemas.openxmlformats.org/officeDocument/2006/relationships/hyperlink" Target="consultantplus://offline/ref=3029030BFD6283EAD5647E466AB4D7C189A4B2181DE0FA6FAED9804FF252F7E" TargetMode="External"/><Relationship Id="rId22" Type="http://schemas.openxmlformats.org/officeDocument/2006/relationships/hyperlink" Target="consultantplus://offline/ref=08CB1B118EF8C96C8747517F442333B55435644A82F5F7919BA9BC044A555810342173B419585C55P9r7F" TargetMode="External"/><Relationship Id="rId27" Type="http://schemas.openxmlformats.org/officeDocument/2006/relationships/hyperlink" Target="http://bus.gov.ru/pub/home" TargetMode="External"/><Relationship Id="rId30" Type="http://schemas.openxmlformats.org/officeDocument/2006/relationships/hyperlink" Target="http://www.bus.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C4C8-3537-4C12-A225-A179D7F6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27</Pages>
  <Words>12173</Words>
  <Characters>69391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Носырева Ольга Александровна</dc:creator>
  <cp:lastModifiedBy>Мальцева ОН</cp:lastModifiedBy>
  <cp:revision>253</cp:revision>
  <cp:lastPrinted>2019-01-24T10:52:00Z</cp:lastPrinted>
  <dcterms:created xsi:type="dcterms:W3CDTF">2017-03-17T09:18:00Z</dcterms:created>
  <dcterms:modified xsi:type="dcterms:W3CDTF">2019-01-24T11:10:00Z</dcterms:modified>
</cp:coreProperties>
</file>