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1276" w:right="0" w:hanging="0"/>
        <w:jc w:val="right"/>
        <w:rPr>
          <w:rFonts w:ascii="Arial" w:hAnsi="Arial"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 w:ascii="Arial" w:hAnsi="Arial"/>
          <w:bCs/>
          <w:sz w:val="20"/>
          <w:szCs w:val="20"/>
          <w:lang w:eastAsia="ru-RU"/>
        </w:rPr>
        <w:t xml:space="preserve">Приложение № </w:t>
      </w:r>
      <w:r>
        <w:rPr>
          <w:rFonts w:eastAsia="Times New Roman" w:cs="Arial" w:ascii="Arial" w:hAnsi="Arial"/>
          <w:bCs/>
          <w:sz w:val="20"/>
          <w:szCs w:val="20"/>
          <w:lang w:eastAsia="ru-RU"/>
        </w:rPr>
        <w:t>6</w:t>
      </w:r>
    </w:p>
    <w:p>
      <w:pPr>
        <w:pStyle w:val="Normal"/>
        <w:spacing w:before="0" w:after="0"/>
        <w:jc w:val="right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ru-RU"/>
        </w:rPr>
        <w:t xml:space="preserve">к приказу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ru-RU"/>
        </w:rPr>
        <w:t>департамента по социальным</w:t>
      </w:r>
    </w:p>
    <w:p>
      <w:pPr>
        <w:pStyle w:val="Normal"/>
        <w:spacing w:before="0" w:after="0"/>
        <w:jc w:val="right"/>
        <w:rPr>
          <w:rFonts w:ascii="Arial" w:hAnsi="Arial" w:eastAsia="Times New Roman" w:cs="Arial"/>
          <w:b w:val="false"/>
          <w:bCs w:val="false"/>
          <w:sz w:val="20"/>
          <w:szCs w:val="20"/>
          <w:lang w:eastAsia="ru-RU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ru-RU"/>
        </w:rPr>
        <w:t>вопросам администрации Заводоуковского</w:t>
      </w:r>
    </w:p>
    <w:p>
      <w:pPr>
        <w:pStyle w:val="Normal"/>
        <w:spacing w:before="0" w:after="0"/>
        <w:jc w:val="right"/>
        <w:rPr>
          <w:rFonts w:ascii="Arial" w:hAnsi="Arial" w:eastAsia="Times New Roman" w:cs="Arial"/>
          <w:b w:val="false"/>
          <w:bCs w:val="false"/>
          <w:sz w:val="20"/>
          <w:szCs w:val="20"/>
          <w:lang w:eastAsia="ru-RU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ru-RU"/>
        </w:rPr>
        <w:t>городского округа</w:t>
      </w:r>
    </w:p>
    <w:p>
      <w:pPr>
        <w:pStyle w:val="Normal"/>
        <w:spacing w:lineRule="auto" w:line="276"/>
        <w:jc w:val="right"/>
        <w:rPr>
          <w:rFonts w:ascii="Arial" w:hAnsi="Arial" w:eastAsia="Times New Roman" w:cs="Arial"/>
          <w:b w:val="false"/>
          <w:bCs w:val="false"/>
          <w:sz w:val="20"/>
          <w:szCs w:val="20"/>
          <w:lang w:eastAsia="ru-RU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eastAsia="ru-RU"/>
        </w:rPr>
        <w:t>от 17.03.2023 № 64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 xml:space="preserve">о проведении конкурса тортов на воздушную тематику «Сладкий полёт»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shd w:fill="FFFFFF" w:val="clear"/>
          <w:lang w:eastAsia="ru-RU"/>
        </w:rPr>
        <w:t>1.  Общие положения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shd w:fill="FFFFFF" w:val="clear"/>
          <w:lang w:eastAsia="ru-RU"/>
        </w:rPr>
        <w:t xml:space="preserve">1.1. Настоящее положение регламентирует порядок, условия и сроки подготовки, организации и проведения </w:t>
      </w:r>
      <w:r>
        <w:rPr>
          <w:rFonts w:eastAsia="Times New Roman" w:cs="Times New Roman" w:ascii="Arial" w:hAnsi="Arial"/>
          <w:bCs/>
          <w:color w:val="000000"/>
          <w:sz w:val="24"/>
          <w:szCs w:val="24"/>
          <w:shd w:fill="FFFFFF" w:val="clear"/>
          <w:lang w:eastAsia="ru-RU"/>
        </w:rPr>
        <w:t>к</w:t>
      </w:r>
      <w:r>
        <w:rPr>
          <w:rFonts w:eastAsia="Times New Roman" w:cs="Times New Roman" w:ascii="Arial" w:hAnsi="Arial"/>
          <w:bCs/>
          <w:color w:val="000000"/>
          <w:sz w:val="24"/>
          <w:szCs w:val="24"/>
          <w:shd w:fill="FFFFFF" w:val="clear"/>
          <w:lang w:eastAsia="ru-RU"/>
        </w:rPr>
        <w:t>онкурса тортов на воздушную тематику «Сладкий полёт» (далее - Конкурс), который проводится в рамках окружного уличного фестиваля «Крылья Сибири.</w:t>
      </w:r>
      <w:r>
        <w:rPr>
          <w:rFonts w:eastAsia="Times New Roman" w:cs="Times New Roman" w:ascii="Arial" w:hAnsi="Arial"/>
          <w:bCs/>
          <w:color w:val="000000"/>
          <w:sz w:val="24"/>
          <w:szCs w:val="24"/>
          <w:shd w:fill="FFFFFF" w:val="clear"/>
          <w:lang w:val="en-US" w:eastAsia="ru-RU"/>
        </w:rPr>
        <w:t>Z</w:t>
      </w:r>
      <w:r>
        <w:rPr>
          <w:rFonts w:eastAsia="Times New Roman" w:cs="Times New Roman" w:ascii="Arial" w:hAnsi="Arial"/>
          <w:bCs/>
          <w:color w:val="000000"/>
          <w:sz w:val="24"/>
          <w:szCs w:val="24"/>
          <w:shd w:fill="FFFFFF" w:val="clear"/>
          <w:lang w:eastAsia="ru-RU"/>
        </w:rPr>
        <w:t>мей».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1.2. Учредитель Конкурса - Департамент по социальным вопросам администрации Заводоуковского городского округа.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1.3. Организатор Конкурса - МАУК ЗГО «ЗКДЦ».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  <w:shd w:fill="FFFFFF" w:val="clear"/>
        </w:rPr>
      </w:pPr>
      <w:r>
        <w:rPr>
          <w:rFonts w:cs="Times New Roman" w:ascii="Arial" w:hAnsi="Arial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181818"/>
          <w:sz w:val="24"/>
          <w:szCs w:val="24"/>
        </w:rPr>
        <w:t>2. Цели и задачи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000000"/>
          <w:sz w:val="24"/>
          <w:szCs w:val="24"/>
        </w:rPr>
        <w:t>2.1. Развитие творческой активности участников Конкурса;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181818"/>
          <w:sz w:val="24"/>
          <w:szCs w:val="24"/>
        </w:rPr>
        <w:t>2.2. Повышение интереса к кулинарии, представление возможности самовыражения посредством кулинарии;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181818"/>
          <w:sz w:val="24"/>
          <w:szCs w:val="24"/>
        </w:rPr>
        <w:t>2.3. Выявление оригинальных тортов и кондитеров Заводоуковского городского округа.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181818"/>
          <w:sz w:val="24"/>
          <w:szCs w:val="24"/>
        </w:rPr>
      </w:pPr>
      <w:r>
        <w:rPr>
          <w:rFonts w:cs="Arial" w:ascii="Arial" w:hAnsi="Arial"/>
          <w:color w:val="181818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>3. Участники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>3.1. Участниками конкурса могут быть предприятия пищевой промышленности и общественного питания (кафе, пищекомбинаты, индивидуальные предприниматели, выпускающие пищевую продукцию), физические лица.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>4. Порядок организации и проведения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>4.1. Участник Конкурса подают заявку до 24 апреля 2023 года. Форма анкеты-заявки представлена в приложении к настоящему Положению. Анкету-заявку необходимо прислать на электронную почту Организатора: zgo-zkdc@obl72.ru с пометкой «Конкурс тортов» или передать в МАУК ЗГО «ЗКДЦ» Дворец культуры по адресу: г.Заводоуковск, ул.Вокзальная, 55, каб. №6. Отправка анкеты-заявки на участие является согласием участника со всеми условиями проведения конкурса.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 xml:space="preserve">4.3. Участники готовят и оформляют на Конкурс торт в соответствии с тематикой Конкурса и </w:t>
      </w: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>естиваля в целом.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>4.4. Выход готовой продукции составляет не менее 1500 грамм в готовом виде. Допустимые размеры основания торта и его высота не ограничены.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>4.5. Участники Конкурса выбирают по своему усмотрению форму, ингредиенты и оформление торта. В состав изделия должны входить только пищевые ингредиенты, запрещается использовать непищевые вспомогательное сырьё и материалы. Украшения могут выполняться из карамели, пастилы и других подходящих материалов, разрешённых к использованию в пищевых целях.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Cs/>
          <w:color w:val="000000"/>
          <w:sz w:val="24"/>
          <w:szCs w:val="24"/>
          <w:lang w:eastAsia="ru-RU"/>
        </w:rPr>
        <w:t>4.6. Каждая работа должна иметь название.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>5.  Дата, место и время проведения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5.1. </w:t>
      </w:r>
      <w:r>
        <w:rPr>
          <w:rFonts w:ascii="Arial" w:hAnsi="Arial"/>
          <w:sz w:val="24"/>
          <w:szCs w:val="24"/>
        </w:rPr>
        <w:t xml:space="preserve">Конкурс проводится 1 мая 2023 года на Центральной площади г.Заводоуковска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ул.Первомайская</w:t>
      </w:r>
      <w:r>
        <w:rPr>
          <w:rFonts w:ascii="Arial" w:hAnsi="Arial"/>
          <w:sz w:val="24"/>
          <w:szCs w:val="24"/>
        </w:rPr>
        <w:t>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 xml:space="preserve">- 10.00-11.00 — </w:t>
      </w:r>
      <w:r>
        <w:rPr>
          <w:rFonts w:eastAsia="Times New Roman" w:ascii="Arial" w:hAnsi="Arial"/>
          <w:bCs/>
          <w:color w:val="000000" w:themeColor="text1"/>
          <w:sz w:val="24"/>
          <w:szCs w:val="24"/>
          <w:lang w:eastAsia="ru-RU"/>
        </w:rPr>
        <w:t xml:space="preserve">регистрация </w:t>
      </w:r>
      <w:r>
        <w:rPr>
          <w:rFonts w:eastAsia="Times New Roman" w:ascii="Arial" w:hAnsi="Arial"/>
          <w:bCs/>
          <w:color w:val="000000" w:themeColor="text1"/>
          <w:sz w:val="24"/>
          <w:szCs w:val="24"/>
          <w:lang w:eastAsia="ru-RU"/>
        </w:rPr>
        <w:t>(м</w:t>
      </w:r>
      <w:r>
        <w:rPr>
          <w:rFonts w:eastAsia="Times New Roman" w:ascii="Arial" w:hAnsi="Arial"/>
          <w:bCs/>
          <w:color w:val="000000" w:themeColor="text1"/>
          <w:sz w:val="24"/>
          <w:szCs w:val="24"/>
          <w:lang w:eastAsia="ru-RU"/>
        </w:rPr>
        <w:t>есто регистрации и проведения выставки конкурсных работ будет обозначено соответствующей надписью</w:t>
      </w:r>
      <w:r>
        <w:rPr>
          <w:rFonts w:eastAsia="Times New Roman" w:ascii="Arial" w:hAnsi="Arial"/>
          <w:bCs/>
          <w:color w:val="000000" w:themeColor="text1"/>
          <w:sz w:val="24"/>
          <w:szCs w:val="24"/>
          <w:lang w:eastAsia="ru-RU"/>
        </w:rPr>
        <w:t>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ascii="Arial" w:hAnsi="Arial"/>
          <w:bCs/>
          <w:color w:val="000000" w:themeColor="text1"/>
          <w:sz w:val="24"/>
          <w:szCs w:val="24"/>
          <w:lang w:eastAsia="ru-RU"/>
        </w:rPr>
        <w:t>- 11.00-15.00 - проведение Конкурса;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ascii="Arial" w:hAnsi="Arial"/>
          <w:bCs/>
          <w:color w:val="000000" w:themeColor="text1"/>
          <w:sz w:val="24"/>
          <w:szCs w:val="24"/>
          <w:lang w:eastAsia="ru-RU"/>
        </w:rPr>
        <w:t xml:space="preserve">- 14.30 - подведение итогов, награждение.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</w:r>
    </w:p>
    <w:p>
      <w:pPr>
        <w:pStyle w:val="NormalWeb"/>
        <w:shd w:val="clear" w:color="auto" w:fill="FFFFFF"/>
        <w:spacing w:lineRule="atLeast" w:line="210" w:beforeAutospacing="0" w:before="0" w:afterAutospacing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6.  Определение победителей Конкурса и награждение</w:t>
      </w:r>
    </w:p>
    <w:p>
      <w:pPr>
        <w:pStyle w:val="NormalWeb"/>
        <w:shd w:val="clear" w:color="auto" w:fill="FFFFFF"/>
        <w:spacing w:lineRule="atLeast" w:line="210" w:beforeAutospacing="0" w:before="0" w:afterAutospacing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6.1.  Каждую работу оценивает жюри, </w:t>
      </w:r>
      <w:r>
        <w:rPr>
          <w:rFonts w:ascii="Arial" w:hAnsi="Arial"/>
          <w:color w:val="000000"/>
          <w:sz w:val="24"/>
          <w:szCs w:val="24"/>
        </w:rPr>
        <w:t>формируемое организатором,</w:t>
      </w:r>
      <w:r>
        <w:rPr>
          <w:rFonts w:ascii="Arial" w:hAnsi="Arial"/>
          <w:color w:val="000000"/>
          <w:sz w:val="24"/>
          <w:szCs w:val="24"/>
        </w:rPr>
        <w:t xml:space="preserve"> по пятибалльной системе по следующим критериям: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>- Внешний вид (форма, поверхность, цвет);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>- Вкус (для жюри необходимо сделать 3 дегустационные порции с аналогичным вкусом);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>- Оригинальность и фантазия;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>- Мастерство исполнения и изящность оформления.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>6.2. Организаторы вправе отказать в участии конкурсантам с работами, не соответствующими условиям настоящего Положения.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 xml:space="preserve">6.3.  Победители Конкурса награждаются дипломами </w:t>
      </w:r>
      <w:r>
        <w:rPr>
          <w:rFonts w:eastAsia="Times New Roman" w:cs="Times New Roman" w:ascii="Arial" w:hAnsi="Arial"/>
          <w:color w:val="000000"/>
          <w:sz w:val="24"/>
          <w:szCs w:val="24"/>
          <w:lang w:val="en-US" w:eastAsia="ru-RU"/>
        </w:rPr>
        <w:t>I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Arial" w:hAnsi="Arial"/>
          <w:color w:val="000000"/>
          <w:sz w:val="24"/>
          <w:szCs w:val="24"/>
          <w:lang w:val="en-US" w:eastAsia="ru-RU"/>
        </w:rPr>
        <w:t>II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Arial" w:hAnsi="Arial"/>
          <w:color w:val="000000"/>
          <w:sz w:val="24"/>
          <w:szCs w:val="24"/>
          <w:lang w:val="en-US" w:eastAsia="ru-RU"/>
        </w:rPr>
        <w:t>III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ru-RU"/>
        </w:rPr>
        <w:t xml:space="preserve"> степени и памятными призами. Участники, не занявшие призовые места получают Дипломы за участие.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7. Заключительные положения</w:t>
      </w:r>
    </w:p>
    <w:p>
      <w:pPr>
        <w:pStyle w:val="ListParagraph"/>
        <w:spacing w:lineRule="atLeast" w:line="20" w:before="0" w:after="0"/>
        <w:ind w:left="0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  <w:lang w:eastAsia="ru-RU"/>
        </w:rPr>
        <w:t>7.1. Факт участия в Конкурсе подразумевает, что участники соглашаются с тем, что их персональные данные (имена, фамилии), фото и видео материалы организатор вправе использовать по своему усмотрению (видеоролики, презентации, статьи в социальных сетях).</w:t>
      </w:r>
    </w:p>
    <w:p>
      <w:pPr>
        <w:pStyle w:val="ListParagraph"/>
        <w:spacing w:lineRule="atLeast" w:line="20" w:before="0" w:after="0"/>
        <w:ind w:left="0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Times New Roman" w:ascii="Arial" w:hAnsi="Arial"/>
          <w:sz w:val="24"/>
          <w:szCs w:val="24"/>
          <w:lang w:eastAsia="ru-RU"/>
        </w:rPr>
        <w:t>7.2. Условия проведения выставки-конкурса могут быть изменены по погодным или иным условиям. Информация об этом будет доведена дополнительно.</w:t>
      </w:r>
    </w:p>
    <w:p>
      <w:pPr>
        <w:pStyle w:val="ListParagraph"/>
        <w:spacing w:lineRule="atLeast" w:line="20" w:before="0" w:after="0"/>
        <w:ind w:left="0" w:hanging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ListParagraph"/>
        <w:spacing w:lineRule="atLeast" w:line="20" w:before="0" w:after="0"/>
        <w:ind w:left="0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i/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/>
          <w:i w:val="false"/>
          <w:i w:val="false"/>
          <w:iCs w:val="false"/>
          <w:color w:val="181818"/>
          <w:sz w:val="20"/>
          <w:szCs w:val="20"/>
        </w:rPr>
      </w:pPr>
      <w:r>
        <w:rPr>
          <w:rFonts w:ascii="Arial" w:hAnsi="Arial"/>
          <w:i w:val="false"/>
          <w:iCs w:val="false"/>
          <w:color w:val="181818"/>
          <w:sz w:val="20"/>
          <w:szCs w:val="20"/>
        </w:rPr>
        <w:t>Приложение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/>
          <w:i w:val="false"/>
          <w:i w:val="false"/>
          <w:iCs w:val="false"/>
          <w:color w:val="181818"/>
          <w:sz w:val="20"/>
          <w:szCs w:val="20"/>
        </w:rPr>
      </w:pPr>
      <w:r>
        <w:rPr>
          <w:rFonts w:ascii="Arial" w:hAnsi="Arial"/>
          <w:i w:val="false"/>
          <w:iCs w:val="false"/>
          <w:color w:val="181818"/>
          <w:sz w:val="20"/>
          <w:szCs w:val="20"/>
        </w:rPr>
        <w:t>к положению о проведении конкурса тортов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/>
          <w:i w:val="false"/>
          <w:i w:val="false"/>
          <w:iCs w:val="false"/>
          <w:color w:val="181818"/>
          <w:sz w:val="20"/>
          <w:szCs w:val="20"/>
        </w:rPr>
      </w:pPr>
      <w:r>
        <w:rPr>
          <w:rFonts w:ascii="Arial" w:hAnsi="Arial"/>
          <w:i w:val="false"/>
          <w:iCs w:val="false"/>
          <w:color w:val="181818"/>
          <w:sz w:val="20"/>
          <w:szCs w:val="20"/>
        </w:rPr>
        <w:t>на воздушную тематику «Сладкий полёт»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181818"/>
          <w:sz w:val="21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181818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Заявка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 xml:space="preserve">на участие в </w:t>
      </w:r>
      <w:r>
        <w:rPr>
          <w:rFonts w:cs="Times New Roman" w:ascii="Arial" w:hAnsi="Arial"/>
          <w:b/>
          <w:sz w:val="24"/>
          <w:szCs w:val="24"/>
        </w:rPr>
        <w:t>к</w:t>
      </w:r>
      <w:r>
        <w:rPr>
          <w:rFonts w:cs="Times New Roman" w:ascii="Arial" w:hAnsi="Arial"/>
          <w:b/>
          <w:sz w:val="24"/>
          <w:szCs w:val="24"/>
        </w:rPr>
        <w:t xml:space="preserve">онкурсе тортов на воздушную тематику 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«Сладкий полёт»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0" w:before="0"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Arial" w:hAnsi="Arial"/>
          <w:sz w:val="24"/>
          <w:szCs w:val="24"/>
          <w:lang w:eastAsia="ru-RU"/>
        </w:rPr>
        <w:t>«_____»____________ 2023 г.</w:t>
      </w:r>
    </w:p>
    <w:p>
      <w:pPr>
        <w:pStyle w:val="Normal"/>
        <w:spacing w:lineRule="atLeast" w:line="20" w:before="0" w:after="0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1. ФИО участника _________________________________________________________________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2. Наименование территории ______________________________________________________________________ _____________________________________________________________________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____________________________________________________________________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  <w:lang w:eastAsia="ru-RU"/>
        </w:rPr>
        <w:t xml:space="preserve">3. Название работы </w:t>
      </w:r>
      <w:r>
        <w:rPr>
          <w:rFonts w:ascii="Arial" w:hAnsi="Arial"/>
          <w:bCs/>
          <w:i/>
          <w:sz w:val="24"/>
          <w:szCs w:val="24"/>
          <w:lang w:eastAsia="ru-RU"/>
        </w:rPr>
        <w:t xml:space="preserve"> ________________</w:t>
      </w:r>
      <w:r>
        <w:rPr>
          <w:rFonts w:ascii="Arial" w:hAnsi="Arial"/>
          <w:bCs/>
          <w:i/>
          <w:sz w:val="24"/>
          <w:szCs w:val="24"/>
          <w:lang w:eastAsia="ru-RU"/>
        </w:rPr>
        <w:t>_____</w:t>
      </w:r>
      <w:r>
        <w:rPr>
          <w:rFonts w:ascii="Arial" w:hAnsi="Arial"/>
          <w:bCs/>
          <w:i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>
      <w:pPr>
        <w:pStyle w:val="ListParagraph"/>
        <w:spacing w:lineRule="atLeast" w:line="20" w:before="0" w:after="0"/>
        <w:ind w:left="432" w:hanging="0"/>
        <w:contextualSpacing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4. Контактный телефон   ___________________________________________________________ 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Я выражаю своё согласие на обработку персональных данных.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Дата ___________ Подпись __________________/________________________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Arial" w:hAnsi="Arial"/>
          <w:i/>
          <w:sz w:val="24"/>
          <w:szCs w:val="24"/>
          <w:lang w:eastAsia="ru-RU"/>
        </w:rPr>
        <w:t>(расшифровка)</w:t>
      </w:r>
    </w:p>
    <w:p>
      <w:pPr>
        <w:pStyle w:val="Normal"/>
        <w:spacing w:lineRule="atLeast" w:line="20" w:before="0" w:after="0"/>
        <w:jc w:val="both"/>
        <w:rPr>
          <w:rFonts w:ascii="Arial" w:hAnsi="Arial"/>
          <w:i/>
          <w:i/>
          <w:sz w:val="24"/>
          <w:szCs w:val="24"/>
          <w:lang w:eastAsia="ru-RU"/>
        </w:rPr>
      </w:pPr>
      <w:r>
        <w:rPr>
          <w:rFonts w:ascii="Arial" w:hAnsi="Arial"/>
          <w:i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both"/>
        <w:rPr>
          <w:rFonts w:ascii="Arial" w:hAnsi="Arial"/>
          <w:i/>
          <w:i/>
          <w:sz w:val="24"/>
          <w:szCs w:val="24"/>
          <w:lang w:eastAsia="ru-RU"/>
        </w:rPr>
      </w:pPr>
      <w:r>
        <w:rPr>
          <w:rFonts w:ascii="Arial" w:hAnsi="Arial"/>
          <w:i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  <w:lang w:eastAsia="ru-RU"/>
        </w:rPr>
        <w:t>Заполняя данную анкету-заявку, Вы подтверждаете своё Согласие на обработку оргкомитетом Конкурса указанных в ней персональных данных (в соответствии с требованиями Федерального закона № 152 – ФЗ от 27.07.2006 «О персональных данных»)</w:t>
      </w:r>
    </w:p>
    <w:p>
      <w:pPr>
        <w:pStyle w:val="Normal"/>
        <w:spacing w:lineRule="atLeast" w:line="20" w:before="0" w:after="0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Дата ___________ Подпись __________________/________________________</w:t>
      </w:r>
    </w:p>
    <w:p>
      <w:pPr>
        <w:pStyle w:val="Normal"/>
        <w:spacing w:lineRule="atLeast" w:line="2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Arial" w:hAnsi="Arial"/>
          <w:i/>
          <w:sz w:val="24"/>
          <w:szCs w:val="24"/>
          <w:lang w:eastAsia="ru-RU"/>
        </w:rPr>
        <w:t>(расшифровка)</w:t>
      </w:r>
    </w:p>
    <w:p>
      <w:pPr>
        <w:pStyle w:val="Normal"/>
        <w:spacing w:lineRule="atLeast" w:line="20" w:before="0" w:after="0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296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624fb1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4d9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f4d9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72854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624f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b2327"/>
    <w:pPr>
      <w:spacing w:before="0" w:after="16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8f4d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8f4d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728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822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LibreOffice/7.5.1.2$Windows_X86_64 LibreOffice_project/fcbaee479e84c6cd81291587d2ee68cba099e129</Application>
  <AppVersion>15.0000</AppVersion>
  <Pages>3</Pages>
  <Words>556</Words>
  <Characters>4385</Characters>
  <CharactersWithSpaces>5086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2022-04-11T11:12:00Z</dcterms:created>
  <dc:creator>Зольникова ОН</dc:creator>
  <dc:description/>
  <dc:language>ru-RU</dc:language>
  <cp:lastModifiedBy/>
  <cp:lastPrinted>2023-03-17T11:13:49Z</cp:lastPrinted>
  <dcterms:modified xsi:type="dcterms:W3CDTF">2023-03-17T11:25:40Z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